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B711" w14:textId="6295AA22" w:rsidR="009B306B" w:rsidRDefault="009B306B" w:rsidP="009B306B">
      <w:pPr>
        <w:pStyle w:val="Antrat1"/>
      </w:pPr>
      <w:r>
        <w:t xml:space="preserve">ŠIAULIŲ </w:t>
      </w:r>
      <w:r w:rsidR="00F61C12">
        <w:t>MEDELYNO PROGIMNAZIJA</w:t>
      </w:r>
    </w:p>
    <w:p w14:paraId="793FCE7E" w14:textId="09B94F83" w:rsidR="009B306B" w:rsidRPr="008F6CAE" w:rsidRDefault="009B306B" w:rsidP="008F6CAE">
      <w:pPr>
        <w:jc w:val="center"/>
        <w:rPr>
          <w:lang w:eastAsia="lt-LT"/>
        </w:rPr>
      </w:pPr>
      <w:r w:rsidRPr="008F6CAE">
        <w:rPr>
          <w:lang w:eastAsia="lt-LT"/>
        </w:rPr>
        <w:t xml:space="preserve">Biudžetinė įstaiga, </w:t>
      </w:r>
      <w:r w:rsidR="008F6CAE" w:rsidRPr="008F6CAE">
        <w:rPr>
          <w:color w:val="000000"/>
          <w:shd w:val="clear" w:color="auto" w:fill="FAFAFA"/>
        </w:rPr>
        <w:t xml:space="preserve">Adresas: </w:t>
      </w:r>
      <w:r w:rsidR="00F61C12">
        <w:rPr>
          <w:color w:val="000000"/>
          <w:shd w:val="clear" w:color="auto" w:fill="FAFAFA"/>
        </w:rPr>
        <w:t>Birutės</w:t>
      </w:r>
      <w:r w:rsidR="008F6CAE" w:rsidRPr="008F6CAE">
        <w:rPr>
          <w:color w:val="000000"/>
          <w:shd w:val="clear" w:color="auto" w:fill="FAFAFA"/>
        </w:rPr>
        <w:t xml:space="preserve"> g. </w:t>
      </w:r>
      <w:r w:rsidR="00F61C12">
        <w:rPr>
          <w:color w:val="000000"/>
          <w:shd w:val="clear" w:color="auto" w:fill="FAFAFA"/>
        </w:rPr>
        <w:t>40</w:t>
      </w:r>
      <w:r w:rsidR="008F6CAE" w:rsidRPr="008F6CAE">
        <w:rPr>
          <w:color w:val="000000"/>
          <w:shd w:val="clear" w:color="auto" w:fill="FAFAFA"/>
        </w:rPr>
        <w:t>, LT-7</w:t>
      </w:r>
      <w:r w:rsidR="00F61C12">
        <w:rPr>
          <w:color w:val="000000"/>
          <w:shd w:val="clear" w:color="auto" w:fill="FAFAFA"/>
        </w:rPr>
        <w:t>6192</w:t>
      </w:r>
      <w:r w:rsidRPr="008F6CAE">
        <w:rPr>
          <w:lang w:eastAsia="lt-LT"/>
        </w:rPr>
        <w:t xml:space="preserve">, Šiaulių m., Šiaulių m. sav., duomenys kaupiami ir saugomi Juridinių asmenų registre, įm. kodas </w:t>
      </w:r>
      <w:r w:rsidR="00F61C12">
        <w:rPr>
          <w:color w:val="000000"/>
          <w:shd w:val="clear" w:color="auto" w:fill="FAFAFA"/>
        </w:rPr>
        <w:t>190531037</w:t>
      </w:r>
    </w:p>
    <w:p w14:paraId="1FE1B967" w14:textId="77777777" w:rsidR="009B306B" w:rsidRPr="00B31D34" w:rsidRDefault="009B306B" w:rsidP="009B306B">
      <w:pPr>
        <w:pStyle w:val="Pagrindiniotekstotrauka"/>
        <w:pBdr>
          <w:bottom w:val="single" w:sz="4" w:space="1" w:color="auto"/>
        </w:pBdr>
        <w:ind w:left="0"/>
        <w:jc w:val="center"/>
        <w:rPr>
          <w:sz w:val="2"/>
        </w:rPr>
      </w:pPr>
    </w:p>
    <w:p w14:paraId="239B5361" w14:textId="77777777" w:rsidR="00D043B4" w:rsidRDefault="00D043B4" w:rsidP="00D043B4">
      <w:pPr>
        <w:pStyle w:val="Pavadinimas"/>
      </w:pPr>
    </w:p>
    <w:p w14:paraId="18DA7E51" w14:textId="17BE17F7" w:rsidR="00D043B4" w:rsidRDefault="00505B9E" w:rsidP="00D043B4">
      <w:pPr>
        <w:pStyle w:val="Pavadinimas"/>
      </w:pPr>
      <w:r w:rsidRPr="00B87138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B87138">
        <w:rPr>
          <w:color w:val="000000" w:themeColor="text1"/>
        </w:rPr>
        <w:t xml:space="preserve"> M. I</w:t>
      </w:r>
      <w:r w:rsidR="00795595">
        <w:rPr>
          <w:color w:val="000000" w:themeColor="text1"/>
        </w:rPr>
        <w:t>I</w:t>
      </w:r>
      <w:r w:rsidR="00D35BA0">
        <w:rPr>
          <w:color w:val="000000" w:themeColor="text1"/>
        </w:rPr>
        <w:t>I</w:t>
      </w:r>
      <w:r w:rsidRPr="00B87138">
        <w:rPr>
          <w:color w:val="000000" w:themeColor="text1"/>
        </w:rPr>
        <w:t xml:space="preserve">  </w:t>
      </w:r>
      <w:r w:rsidRPr="00B87138">
        <w:t>KETVIRČI</w:t>
      </w:r>
      <w:r>
        <w:t>O</w:t>
      </w:r>
      <w:r w:rsidRPr="00B87138">
        <w:t xml:space="preserve"> </w:t>
      </w:r>
      <w:r w:rsidR="00D043B4">
        <w:t>FINANSINIŲ ATASKAITŲ</w:t>
      </w:r>
      <w:r>
        <w:t xml:space="preserve"> </w:t>
      </w:r>
      <w:r w:rsidR="00D043B4">
        <w:t xml:space="preserve"> RINKINIO</w:t>
      </w:r>
    </w:p>
    <w:p w14:paraId="112CA73F" w14:textId="77777777" w:rsidR="00D043B4" w:rsidRDefault="00D043B4" w:rsidP="00D043B4">
      <w:pPr>
        <w:pStyle w:val="Pavadinimas"/>
      </w:pPr>
      <w:r>
        <w:t xml:space="preserve"> AIŠKINAMASIS RAŠTAS</w:t>
      </w:r>
    </w:p>
    <w:p w14:paraId="7918C9BD" w14:textId="2E169214" w:rsidR="00D043B4" w:rsidRDefault="00D043B4" w:rsidP="00D043B4">
      <w:pPr>
        <w:pStyle w:val="Pavadinimas"/>
      </w:pPr>
      <w:r>
        <w:t>202</w:t>
      </w:r>
      <w:r w:rsidR="00394EE5">
        <w:t>2</w:t>
      </w:r>
      <w:r>
        <w:t xml:space="preserve"> M. </w:t>
      </w:r>
      <w:r w:rsidR="00D35BA0">
        <w:t>RUGSĖJO</w:t>
      </w:r>
      <w:r>
        <w:t xml:space="preserve"> 3</w:t>
      </w:r>
      <w:r w:rsidR="00795595">
        <w:t>0</w:t>
      </w:r>
      <w:r>
        <w:t xml:space="preserve"> </w:t>
      </w:r>
      <w:r w:rsidR="009B306B">
        <w:t>D</w:t>
      </w:r>
      <w:r>
        <w:t>.</w:t>
      </w:r>
    </w:p>
    <w:p w14:paraId="47005E28" w14:textId="77777777" w:rsidR="00D043B4" w:rsidRDefault="00D043B4" w:rsidP="00D043B4">
      <w:pPr>
        <w:jc w:val="center"/>
        <w:rPr>
          <w:b/>
        </w:rPr>
      </w:pPr>
    </w:p>
    <w:p w14:paraId="7429002A" w14:textId="77777777" w:rsidR="00D043B4" w:rsidRDefault="00D043B4" w:rsidP="00D043B4">
      <w:pPr>
        <w:pStyle w:val="Style"/>
        <w:ind w:left="4104"/>
        <w:rPr>
          <w:rFonts w:ascii="Times New Roman" w:hAnsi="Times New Roman" w:cs="Times New Roman"/>
          <w:szCs w:val="20"/>
          <w:lang w:val="lt-LT" w:eastAsia="en-US"/>
        </w:rPr>
      </w:pPr>
    </w:p>
    <w:p w14:paraId="63F85114" w14:textId="77777777" w:rsidR="00D043B4" w:rsidRDefault="00D043B4" w:rsidP="00D043B4">
      <w:pPr>
        <w:pStyle w:val="Style"/>
        <w:jc w:val="center"/>
        <w:rPr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I. BENDROJI DALIS</w:t>
      </w:r>
    </w:p>
    <w:p w14:paraId="484B55FD" w14:textId="77777777" w:rsidR="00D043B4" w:rsidRDefault="00D043B4" w:rsidP="00D043B4">
      <w:pPr>
        <w:pStyle w:val="Style"/>
        <w:ind w:left="4104"/>
        <w:rPr>
          <w:rFonts w:ascii="Times New Roman" w:hAnsi="Times New Roman" w:cs="Times New Roman"/>
          <w:b/>
          <w:bCs/>
          <w:lang w:val="lt-LT"/>
        </w:rPr>
      </w:pPr>
    </w:p>
    <w:p w14:paraId="0D2EB011" w14:textId="77777777" w:rsidR="00D043B4" w:rsidRDefault="00D043B4" w:rsidP="00D043B4">
      <w:pPr>
        <w:pStyle w:val="Style"/>
        <w:ind w:left="4104"/>
        <w:rPr>
          <w:rFonts w:ascii="Times New Roman" w:hAnsi="Times New Roman" w:cs="Times New Roman"/>
          <w:b/>
          <w:bCs/>
          <w:lang w:val="lt-LT"/>
        </w:rPr>
      </w:pPr>
    </w:p>
    <w:p w14:paraId="34989ACB" w14:textId="77777777" w:rsidR="00F61C12" w:rsidRPr="00F61C12" w:rsidRDefault="00F61C12" w:rsidP="00F61C12">
      <w:pPr>
        <w:pStyle w:val="Pagrindinistekstas"/>
        <w:spacing w:line="276" w:lineRule="auto"/>
        <w:ind w:firstLine="567"/>
        <w:jc w:val="both"/>
        <w:rPr>
          <w:sz w:val="24"/>
          <w:szCs w:val="24"/>
          <w:lang w:val="lt-LT"/>
        </w:rPr>
      </w:pPr>
      <w:r w:rsidRPr="00F61C12">
        <w:rPr>
          <w:sz w:val="24"/>
          <w:szCs w:val="24"/>
        </w:rPr>
        <w:t>Šiaulių Medelyno progimnazija (toliau progimnazija) yra viešasis juridinis asmuo. Progimnazijos buveinės adresas – Birutės g. 40, Šiauliai. Įstaigos kodas – 190531037. Progimnazija įregistruota Juridinių asmenų registre. Progimnazijos steigėjas ir kontroliuojantis subjektas yra Šiaulių miesto savivaldybė.</w:t>
      </w:r>
    </w:p>
    <w:p w14:paraId="5D77284C" w14:textId="77777777" w:rsidR="00F61C12" w:rsidRPr="00F61C12" w:rsidRDefault="00F61C12" w:rsidP="00F61C12">
      <w:pPr>
        <w:pStyle w:val="Pagrindinistekstas"/>
        <w:spacing w:line="276" w:lineRule="auto"/>
        <w:ind w:firstLine="567"/>
        <w:jc w:val="both"/>
        <w:rPr>
          <w:sz w:val="24"/>
          <w:szCs w:val="24"/>
        </w:rPr>
      </w:pPr>
      <w:r w:rsidRPr="00F61C12">
        <w:rPr>
          <w:sz w:val="24"/>
          <w:szCs w:val="24"/>
        </w:rPr>
        <w:t>Įstaiga neturi kontroliuojamųjų ar asocijuotųjų subjektų.</w:t>
      </w:r>
    </w:p>
    <w:p w14:paraId="3F51E18C" w14:textId="77777777" w:rsidR="00F61C12" w:rsidRPr="00F61C12" w:rsidRDefault="00F61C12" w:rsidP="00F61C12">
      <w:pPr>
        <w:pStyle w:val="Pagrindinistekstas"/>
        <w:spacing w:line="276" w:lineRule="auto"/>
        <w:ind w:firstLine="567"/>
        <w:jc w:val="both"/>
        <w:rPr>
          <w:sz w:val="24"/>
          <w:szCs w:val="24"/>
        </w:rPr>
      </w:pPr>
      <w:r w:rsidRPr="00F61C12">
        <w:rPr>
          <w:sz w:val="24"/>
          <w:szCs w:val="24"/>
        </w:rPr>
        <w:t>Finansinėse ataskaitose pateikiami duomenys išreikšti valiuta – eurais.</w:t>
      </w:r>
    </w:p>
    <w:p w14:paraId="43468DF4" w14:textId="77777777" w:rsidR="00F61C12" w:rsidRPr="00F61C12" w:rsidRDefault="00F61C12" w:rsidP="00F61C12">
      <w:pPr>
        <w:pStyle w:val="Pagrindinistekstas"/>
        <w:spacing w:line="276" w:lineRule="auto"/>
        <w:ind w:firstLine="567"/>
        <w:jc w:val="both"/>
        <w:rPr>
          <w:sz w:val="24"/>
          <w:szCs w:val="24"/>
        </w:rPr>
      </w:pPr>
      <w:r w:rsidRPr="00F61C12">
        <w:rPr>
          <w:sz w:val="24"/>
          <w:szCs w:val="24"/>
        </w:rPr>
        <w:t>Progimnazijos pagrindinė funkcija – pagrindinis ugdymas.</w:t>
      </w:r>
    </w:p>
    <w:p w14:paraId="4275E660" w14:textId="77777777" w:rsidR="00ED07ED" w:rsidRDefault="00ED07ED" w:rsidP="00ED07ED">
      <w:pPr>
        <w:pStyle w:val="Pagrindinistekstas"/>
        <w:spacing w:line="276" w:lineRule="auto"/>
        <w:ind w:firstLine="567"/>
        <w:jc w:val="both"/>
        <w:rPr>
          <w:b/>
          <w:bCs/>
          <w:sz w:val="24"/>
          <w:szCs w:val="24"/>
          <w:lang w:eastAsia="en-GB"/>
        </w:rPr>
      </w:pPr>
    </w:p>
    <w:p w14:paraId="3AEB3264" w14:textId="42DBC525" w:rsidR="0036206E" w:rsidRPr="002105EA" w:rsidRDefault="0036206E" w:rsidP="00D043B4">
      <w:pPr>
        <w:pStyle w:val="Style"/>
        <w:jc w:val="center"/>
        <w:rPr>
          <w:rFonts w:ascii="Times New Roman" w:hAnsi="Times New Roman" w:cs="Times New Roman"/>
          <w:b/>
          <w:bCs/>
          <w:lang w:val="lt-LT"/>
        </w:rPr>
      </w:pPr>
      <w:r w:rsidRPr="002105EA">
        <w:rPr>
          <w:rFonts w:ascii="Times New Roman" w:hAnsi="Times New Roman" w:cs="Times New Roman"/>
          <w:b/>
          <w:bCs/>
          <w:lang w:val="lt-LT"/>
        </w:rPr>
        <w:t>II. APSKAITOS POLITIKA</w:t>
      </w:r>
    </w:p>
    <w:p w14:paraId="6BF8EABC" w14:textId="77777777" w:rsidR="0036206E" w:rsidRPr="002105EA" w:rsidRDefault="0036206E" w:rsidP="0036206E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14:paraId="47522848" w14:textId="77777777" w:rsidR="0036206E" w:rsidRPr="00BF6801" w:rsidRDefault="0036206E" w:rsidP="0036206E">
      <w:pPr>
        <w:pStyle w:val="Antrat1"/>
        <w:numPr>
          <w:ilvl w:val="0"/>
          <w:numId w:val="2"/>
        </w:numPr>
        <w:tabs>
          <w:tab w:val="num" w:pos="360"/>
        </w:tabs>
        <w:suppressAutoHyphens/>
        <w:spacing w:before="240" w:after="60"/>
        <w:ind w:left="0" w:firstLine="0"/>
        <w:rPr>
          <w:bCs/>
          <w:szCs w:val="24"/>
        </w:rPr>
      </w:pPr>
      <w:bookmarkStart w:id="0" w:name="_Toc333413247"/>
      <w:r w:rsidRPr="00BF6801">
        <w:rPr>
          <w:bCs/>
          <w:szCs w:val="24"/>
        </w:rPr>
        <w:t>Apskaitos politikos taikymas</w:t>
      </w:r>
      <w:bookmarkEnd w:id="0"/>
    </w:p>
    <w:p w14:paraId="35E020E8" w14:textId="77777777" w:rsidR="0036206E" w:rsidRPr="00BF6801" w:rsidRDefault="0036206E" w:rsidP="0036206E">
      <w:pPr>
        <w:tabs>
          <w:tab w:val="left" w:pos="1701"/>
          <w:tab w:val="left" w:pos="2552"/>
        </w:tabs>
        <w:autoSpaceDE w:val="0"/>
        <w:spacing w:before="25" w:after="25"/>
        <w:ind w:firstLine="851"/>
        <w:jc w:val="both"/>
        <w:rPr>
          <w:b/>
          <w:bCs/>
        </w:rPr>
      </w:pPr>
    </w:p>
    <w:p w14:paraId="7D26DFCE" w14:textId="77777777" w:rsidR="00862050" w:rsidRPr="00862050" w:rsidRDefault="00862050" w:rsidP="00862050">
      <w:pPr>
        <w:pStyle w:val="Pagrindinistekstas"/>
        <w:spacing w:line="276" w:lineRule="auto"/>
        <w:ind w:firstLine="567"/>
        <w:jc w:val="both"/>
        <w:rPr>
          <w:sz w:val="24"/>
          <w:szCs w:val="24"/>
          <w:lang w:val="lt-LT" w:eastAsia="ar-SA"/>
        </w:rPr>
      </w:pPr>
      <w:r w:rsidRPr="00862050">
        <w:rPr>
          <w:sz w:val="24"/>
          <w:szCs w:val="24"/>
          <w:lang w:eastAsia="ar-SA"/>
        </w:rPr>
        <w:t xml:space="preserve">Įstaigos buhalterinė apskaita tvarkoma remiantis apskaitos vadovu ir apskaitos tvarkos aprašu patvirtintu 2019 m. birželio 25 d. Švietimo centro direktoriaus įsakymu V-35. </w:t>
      </w:r>
    </w:p>
    <w:p w14:paraId="5764E08A" w14:textId="77777777" w:rsidR="00862050" w:rsidRPr="00862050" w:rsidRDefault="00862050" w:rsidP="00862050">
      <w:pPr>
        <w:pStyle w:val="Pagrindinistekstas"/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862050">
        <w:rPr>
          <w:sz w:val="24"/>
          <w:szCs w:val="24"/>
          <w:lang w:eastAsia="ar-SA"/>
        </w:rPr>
        <w:t>Sąskaitų planas, parengtas pagal pavyzdinį biudžetinių įstaigų sąskaitų planą ir patvirtintas 2020 m. balandžio 1 d. Švietimo centro direktoriaus įsakymu Nr. V-13.</w:t>
      </w:r>
    </w:p>
    <w:p w14:paraId="0FAF2B88" w14:textId="77777777" w:rsidR="00A9693B" w:rsidRDefault="00A9693B" w:rsidP="00A9693B">
      <w:pPr>
        <w:pStyle w:val="Pagrindinistekstas"/>
        <w:spacing w:after="120" w:line="360" w:lineRule="auto"/>
        <w:jc w:val="center"/>
        <w:rPr>
          <w:b/>
        </w:rPr>
      </w:pPr>
    </w:p>
    <w:p w14:paraId="5DD3A535" w14:textId="4D7DD3BB" w:rsidR="00A9693B" w:rsidRPr="00A9693B" w:rsidRDefault="00A9693B" w:rsidP="00A9693B">
      <w:pPr>
        <w:pStyle w:val="Pagrindinistekstas"/>
        <w:spacing w:after="120" w:line="360" w:lineRule="auto"/>
        <w:jc w:val="center"/>
        <w:rPr>
          <w:b/>
          <w:sz w:val="24"/>
          <w:szCs w:val="24"/>
        </w:rPr>
      </w:pPr>
      <w:r w:rsidRPr="00A9693B">
        <w:rPr>
          <w:b/>
          <w:sz w:val="24"/>
          <w:szCs w:val="24"/>
        </w:rPr>
        <w:t>III. FINANSINĖS ATSKAITOMYBĖS PASTABOS</w:t>
      </w:r>
    </w:p>
    <w:p w14:paraId="3FC74B86" w14:textId="13EB5A08" w:rsidR="0006423F" w:rsidRDefault="00D043B4" w:rsidP="00603BE5">
      <w:pPr>
        <w:pStyle w:val="Pagrindinistekstas"/>
        <w:numPr>
          <w:ilvl w:val="0"/>
          <w:numId w:val="4"/>
        </w:numPr>
        <w:tabs>
          <w:tab w:val="left" w:pos="349"/>
        </w:tabs>
        <w:spacing w:before="240" w:after="120" w:line="25" w:lineRule="atLeast"/>
        <w:jc w:val="both"/>
        <w:rPr>
          <w:b/>
          <w:sz w:val="24"/>
          <w:szCs w:val="24"/>
        </w:rPr>
      </w:pPr>
      <w:bookmarkStart w:id="1" w:name="bookmark6"/>
      <w:bookmarkEnd w:id="1"/>
      <w:r w:rsidRPr="00503EEA">
        <w:rPr>
          <w:b/>
          <w:sz w:val="24"/>
          <w:szCs w:val="24"/>
        </w:rPr>
        <w:t>Nematerialus turtas</w:t>
      </w:r>
      <w:r w:rsidR="00862050">
        <w:rPr>
          <w:b/>
          <w:sz w:val="24"/>
          <w:szCs w:val="24"/>
        </w:rPr>
        <w:t>.</w:t>
      </w:r>
    </w:p>
    <w:p w14:paraId="396856AC" w14:textId="4F9BA802" w:rsidR="00D043B4" w:rsidRPr="00603BE5" w:rsidRDefault="00D043B4" w:rsidP="0006423F">
      <w:pPr>
        <w:pStyle w:val="Pagrindinistekstas"/>
        <w:spacing w:before="240" w:after="120" w:line="25" w:lineRule="atLeast"/>
        <w:ind w:firstLine="567"/>
        <w:jc w:val="both"/>
        <w:rPr>
          <w:b/>
          <w:sz w:val="24"/>
          <w:szCs w:val="24"/>
        </w:rPr>
      </w:pPr>
      <w:r w:rsidRPr="00603BE5">
        <w:rPr>
          <w:sz w:val="24"/>
          <w:szCs w:val="24"/>
        </w:rPr>
        <w:t>Ataskaitinio laikotarpio pabaigai nematerial</w:t>
      </w:r>
      <w:r w:rsidR="009319BF" w:rsidRPr="00603BE5">
        <w:rPr>
          <w:sz w:val="24"/>
          <w:szCs w:val="24"/>
        </w:rPr>
        <w:t>a</w:t>
      </w:r>
      <w:r w:rsidRPr="00603BE5">
        <w:rPr>
          <w:sz w:val="24"/>
          <w:szCs w:val="24"/>
        </w:rPr>
        <w:t>us turt</w:t>
      </w:r>
      <w:r w:rsidR="009319BF" w:rsidRPr="00603BE5">
        <w:rPr>
          <w:sz w:val="24"/>
          <w:szCs w:val="24"/>
        </w:rPr>
        <w:t>o</w:t>
      </w:r>
      <w:r w:rsidRPr="00603BE5">
        <w:rPr>
          <w:sz w:val="24"/>
          <w:szCs w:val="24"/>
        </w:rPr>
        <w:t xml:space="preserve"> likutin</w:t>
      </w:r>
      <w:r w:rsidR="00544056" w:rsidRPr="00603BE5">
        <w:rPr>
          <w:sz w:val="24"/>
          <w:szCs w:val="24"/>
        </w:rPr>
        <w:t>ė</w:t>
      </w:r>
      <w:r w:rsidRPr="00603BE5">
        <w:rPr>
          <w:sz w:val="24"/>
          <w:szCs w:val="24"/>
        </w:rPr>
        <w:t xml:space="preserve"> vert</w:t>
      </w:r>
      <w:r w:rsidR="00544056" w:rsidRPr="00603BE5">
        <w:rPr>
          <w:sz w:val="24"/>
          <w:szCs w:val="24"/>
        </w:rPr>
        <w:t>ė</w:t>
      </w:r>
      <w:r w:rsidRPr="00603BE5">
        <w:rPr>
          <w:sz w:val="24"/>
          <w:szCs w:val="24"/>
        </w:rPr>
        <w:t xml:space="preserve"> </w:t>
      </w:r>
      <w:r w:rsidR="009C1B38">
        <w:rPr>
          <w:sz w:val="24"/>
          <w:szCs w:val="24"/>
        </w:rPr>
        <w:t>0,00</w:t>
      </w:r>
      <w:r w:rsidRPr="00603BE5">
        <w:rPr>
          <w:sz w:val="24"/>
          <w:szCs w:val="24"/>
        </w:rPr>
        <w:t xml:space="preserve"> Eur. </w:t>
      </w:r>
      <w:r w:rsidR="009319BF" w:rsidRPr="00603BE5">
        <w:rPr>
          <w:sz w:val="24"/>
          <w:szCs w:val="24"/>
        </w:rPr>
        <w:t xml:space="preserve">Per </w:t>
      </w:r>
      <w:r w:rsidR="009C1B38">
        <w:rPr>
          <w:sz w:val="24"/>
          <w:szCs w:val="24"/>
        </w:rPr>
        <w:t>ataskaitinį laikotarpį nematerialus turtas neįsigytas ir nenurašytas</w:t>
      </w:r>
      <w:r w:rsidR="00FC6494">
        <w:rPr>
          <w:sz w:val="24"/>
          <w:szCs w:val="24"/>
        </w:rPr>
        <w:t>.</w:t>
      </w:r>
    </w:p>
    <w:tbl>
      <w:tblPr>
        <w:tblOverlap w:val="never"/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2"/>
        <w:gridCol w:w="2592"/>
        <w:gridCol w:w="2987"/>
      </w:tblGrid>
      <w:tr w:rsidR="00D043B4" w:rsidRPr="00503EEA" w14:paraId="58A7D003" w14:textId="77777777" w:rsidTr="009319BF">
        <w:trPr>
          <w:trHeight w:hRule="exact" w:val="84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1E597" w14:textId="77777777" w:rsidR="00D043B4" w:rsidRPr="00503EEA" w:rsidRDefault="00D043B4" w:rsidP="00503EEA">
            <w:pPr>
              <w:pStyle w:val="Other0"/>
              <w:jc w:val="center"/>
            </w:pPr>
            <w:r w:rsidRPr="00503EEA">
              <w:t>Turto grupė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1BB47" w14:textId="77777777" w:rsidR="00D043B4" w:rsidRPr="00503EEA" w:rsidRDefault="00D043B4" w:rsidP="00503EEA">
            <w:pPr>
              <w:pStyle w:val="Other0"/>
              <w:jc w:val="center"/>
            </w:pPr>
            <w:r w:rsidRPr="00503EEA">
              <w:t xml:space="preserve">Įsigijimo vertė </w:t>
            </w:r>
          </w:p>
          <w:p w14:paraId="355A8283" w14:textId="77777777" w:rsidR="00D043B4" w:rsidRPr="00503EEA" w:rsidRDefault="00D043B4" w:rsidP="00503EEA">
            <w:pPr>
              <w:pStyle w:val="Other0"/>
              <w:jc w:val="center"/>
            </w:pPr>
            <w:r w:rsidRPr="00503EEA">
              <w:t xml:space="preserve">ataskaitinio laikotarpio </w:t>
            </w:r>
          </w:p>
          <w:p w14:paraId="6C4DAED5" w14:textId="7B28FB81" w:rsidR="00D043B4" w:rsidRPr="00503EEA" w:rsidRDefault="00D043B4" w:rsidP="00503EEA">
            <w:pPr>
              <w:pStyle w:val="Other0"/>
              <w:jc w:val="center"/>
            </w:pPr>
            <w:r w:rsidRPr="00503EEA">
              <w:t>pabaigoje</w:t>
            </w:r>
            <w:r w:rsidR="00A64BF1">
              <w:t>,</w:t>
            </w:r>
            <w:r w:rsidRPr="00503EEA">
              <w:t xml:space="preserve"> Eur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91A03" w14:textId="38591A68" w:rsidR="00D043B4" w:rsidRPr="00503EEA" w:rsidRDefault="00D043B4" w:rsidP="00503EEA">
            <w:pPr>
              <w:pStyle w:val="Other0"/>
              <w:jc w:val="center"/>
            </w:pPr>
            <w:r w:rsidRPr="00503EEA">
              <w:t>Sukaupta amortizacija ataskaitinio laikotarpio pabaigoje</w:t>
            </w:r>
            <w:r w:rsidR="00A64BF1">
              <w:t xml:space="preserve">, </w:t>
            </w:r>
            <w:r w:rsidRPr="00503EEA">
              <w:t>Eur</w:t>
            </w:r>
          </w:p>
        </w:tc>
      </w:tr>
      <w:tr w:rsidR="00D043B4" w:rsidRPr="00503EEA" w14:paraId="0E651157" w14:textId="77777777" w:rsidTr="00544056">
        <w:trPr>
          <w:trHeight w:hRule="exact"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3E4B9" w14:textId="77777777" w:rsidR="00D043B4" w:rsidRPr="00503EEA" w:rsidRDefault="00D043B4" w:rsidP="009E38BB">
            <w:pPr>
              <w:pStyle w:val="Other0"/>
              <w:ind w:left="130"/>
            </w:pPr>
            <w:r w:rsidRPr="00503EEA">
              <w:t>Programinė įranga ir jos licencijos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A5AAF" w14:textId="1483FF9F" w:rsidR="00D043B4" w:rsidRPr="00FC6494" w:rsidRDefault="00F61C12" w:rsidP="00503EEA">
            <w:pPr>
              <w:pStyle w:val="Other0"/>
              <w:jc w:val="center"/>
              <w:rPr>
                <w:highlight w:val="yellow"/>
              </w:rPr>
            </w:pPr>
            <w:r>
              <w:t>881,66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5BE60" w14:textId="3059E4E6" w:rsidR="00D043B4" w:rsidRPr="00FC6494" w:rsidRDefault="00F61C12" w:rsidP="00503EEA">
            <w:pPr>
              <w:pStyle w:val="Other0"/>
              <w:jc w:val="center"/>
              <w:rPr>
                <w:highlight w:val="yellow"/>
              </w:rPr>
            </w:pPr>
            <w:r>
              <w:t>881,66</w:t>
            </w:r>
          </w:p>
        </w:tc>
      </w:tr>
    </w:tbl>
    <w:p w14:paraId="64C18896" w14:textId="0BAFCBF5" w:rsidR="0006423F" w:rsidRDefault="00D043B4" w:rsidP="00603BE5">
      <w:pPr>
        <w:pStyle w:val="Pagrindinistekstas"/>
        <w:numPr>
          <w:ilvl w:val="0"/>
          <w:numId w:val="4"/>
        </w:numPr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  <w:bookmarkStart w:id="2" w:name="bookmark7"/>
      <w:bookmarkEnd w:id="2"/>
      <w:r w:rsidRPr="00503EEA">
        <w:rPr>
          <w:b/>
          <w:sz w:val="24"/>
          <w:szCs w:val="24"/>
        </w:rPr>
        <w:lastRenderedPageBreak/>
        <w:t>Ilgalaikis materialus turtas</w:t>
      </w:r>
      <w:r w:rsidR="00862050">
        <w:rPr>
          <w:b/>
          <w:sz w:val="24"/>
          <w:szCs w:val="24"/>
        </w:rPr>
        <w:t>.</w:t>
      </w:r>
    </w:p>
    <w:p w14:paraId="52122BB5" w14:textId="3D885EC2" w:rsidR="009319BF" w:rsidRPr="00603BE5" w:rsidRDefault="0006423F" w:rsidP="0006423F">
      <w:pPr>
        <w:pStyle w:val="Pagrindinistekstas"/>
        <w:spacing w:before="240" w:after="120" w:line="25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319BF" w:rsidRPr="00603BE5">
        <w:rPr>
          <w:sz w:val="24"/>
          <w:szCs w:val="24"/>
        </w:rPr>
        <w:t xml:space="preserve">Ataskaitinio </w:t>
      </w:r>
      <w:proofErr w:type="spellStart"/>
      <w:r w:rsidR="009319BF" w:rsidRPr="00603BE5">
        <w:rPr>
          <w:sz w:val="24"/>
          <w:szCs w:val="24"/>
        </w:rPr>
        <w:t>laikotarpio</w:t>
      </w:r>
      <w:proofErr w:type="spellEnd"/>
      <w:r w:rsidR="009319BF" w:rsidRPr="00603BE5">
        <w:rPr>
          <w:sz w:val="24"/>
          <w:szCs w:val="24"/>
        </w:rPr>
        <w:t xml:space="preserve"> </w:t>
      </w:r>
      <w:proofErr w:type="spellStart"/>
      <w:r w:rsidR="009319BF" w:rsidRPr="00603BE5">
        <w:rPr>
          <w:sz w:val="24"/>
          <w:szCs w:val="24"/>
        </w:rPr>
        <w:t>pabaigai</w:t>
      </w:r>
      <w:proofErr w:type="spellEnd"/>
      <w:r w:rsidR="009319BF" w:rsidRPr="00603BE5">
        <w:rPr>
          <w:szCs w:val="24"/>
        </w:rPr>
        <w:t xml:space="preserve"> </w:t>
      </w:r>
      <w:proofErr w:type="spellStart"/>
      <w:r w:rsidR="009319BF" w:rsidRPr="00603BE5">
        <w:rPr>
          <w:szCs w:val="24"/>
        </w:rPr>
        <w:t>materialiojo</w:t>
      </w:r>
      <w:proofErr w:type="spellEnd"/>
      <w:r w:rsidR="009319BF" w:rsidRPr="00603BE5">
        <w:rPr>
          <w:szCs w:val="24"/>
        </w:rPr>
        <w:t xml:space="preserve"> </w:t>
      </w:r>
      <w:proofErr w:type="spellStart"/>
      <w:r w:rsidR="009319BF" w:rsidRPr="00603BE5">
        <w:rPr>
          <w:szCs w:val="24"/>
        </w:rPr>
        <w:t>tur</w:t>
      </w:r>
      <w:r>
        <w:rPr>
          <w:szCs w:val="24"/>
        </w:rPr>
        <w:t>t</w:t>
      </w:r>
      <w:r w:rsidR="009319BF" w:rsidRPr="00603BE5">
        <w:rPr>
          <w:szCs w:val="24"/>
        </w:rPr>
        <w:t>o</w:t>
      </w:r>
      <w:proofErr w:type="spellEnd"/>
      <w:r w:rsidR="009319BF" w:rsidRPr="00603BE5">
        <w:rPr>
          <w:szCs w:val="24"/>
        </w:rPr>
        <w:t xml:space="preserve"> </w:t>
      </w:r>
      <w:proofErr w:type="spellStart"/>
      <w:r w:rsidR="009319BF" w:rsidRPr="00603BE5">
        <w:rPr>
          <w:szCs w:val="24"/>
        </w:rPr>
        <w:t>likutinė</w:t>
      </w:r>
      <w:proofErr w:type="spellEnd"/>
      <w:r w:rsidR="009319BF" w:rsidRPr="00603BE5">
        <w:rPr>
          <w:szCs w:val="24"/>
        </w:rPr>
        <w:t xml:space="preserve"> </w:t>
      </w:r>
      <w:proofErr w:type="spellStart"/>
      <w:r w:rsidR="009319BF" w:rsidRPr="00603BE5">
        <w:rPr>
          <w:szCs w:val="24"/>
        </w:rPr>
        <w:t>vertė</w:t>
      </w:r>
      <w:proofErr w:type="spellEnd"/>
      <w:r w:rsidR="009319BF" w:rsidRPr="00603BE5">
        <w:rPr>
          <w:szCs w:val="24"/>
        </w:rPr>
        <w:t xml:space="preserve"> </w:t>
      </w:r>
      <w:r w:rsidR="00F61C12">
        <w:rPr>
          <w:szCs w:val="24"/>
        </w:rPr>
        <w:t>2</w:t>
      </w:r>
      <w:r w:rsidR="00D35BA0">
        <w:rPr>
          <w:szCs w:val="24"/>
        </w:rPr>
        <w:t> </w:t>
      </w:r>
      <w:r w:rsidR="00F61C12">
        <w:rPr>
          <w:szCs w:val="24"/>
        </w:rPr>
        <w:t>7</w:t>
      </w:r>
      <w:r w:rsidR="00D35BA0">
        <w:rPr>
          <w:szCs w:val="24"/>
        </w:rPr>
        <w:t xml:space="preserve">06 574,60 </w:t>
      </w:r>
      <w:r w:rsidR="009319BF" w:rsidRPr="00603BE5">
        <w:rPr>
          <w:szCs w:val="24"/>
        </w:rPr>
        <w:t xml:space="preserve">Eur. </w:t>
      </w:r>
    </w:p>
    <w:tbl>
      <w:tblPr>
        <w:tblOverlap w:val="never"/>
        <w:tblW w:w="98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5"/>
        <w:gridCol w:w="2585"/>
        <w:gridCol w:w="2594"/>
      </w:tblGrid>
      <w:tr w:rsidR="00D043B4" w:rsidRPr="00503EEA" w14:paraId="0FF38BE1" w14:textId="77777777" w:rsidTr="00D83586">
        <w:trPr>
          <w:trHeight w:hRule="exact" w:val="76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5DC9C" w14:textId="0AE26FFA" w:rsidR="00D043B4" w:rsidRPr="00503EEA" w:rsidRDefault="00D043B4" w:rsidP="00503EEA">
            <w:pPr>
              <w:pStyle w:val="Other0"/>
              <w:jc w:val="center"/>
              <w:rPr>
                <w:szCs w:val="24"/>
              </w:rPr>
            </w:pPr>
            <w:r w:rsidRPr="00503EEA">
              <w:rPr>
                <w:szCs w:val="24"/>
              </w:rPr>
              <w:t>Turto grupė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D3773" w14:textId="77777777" w:rsidR="00D043B4" w:rsidRPr="00503EEA" w:rsidRDefault="00D043B4" w:rsidP="00503EEA">
            <w:pPr>
              <w:pStyle w:val="Other0"/>
              <w:jc w:val="center"/>
              <w:rPr>
                <w:szCs w:val="24"/>
              </w:rPr>
            </w:pPr>
            <w:r w:rsidRPr="00503EEA">
              <w:rPr>
                <w:szCs w:val="24"/>
              </w:rPr>
              <w:t xml:space="preserve">Įsigijimo vertė </w:t>
            </w:r>
          </w:p>
          <w:p w14:paraId="2964E41C" w14:textId="0C530F5C" w:rsidR="00D043B4" w:rsidRPr="00503EEA" w:rsidRDefault="00D043B4" w:rsidP="00503EEA">
            <w:pPr>
              <w:pStyle w:val="Other0"/>
              <w:jc w:val="center"/>
              <w:rPr>
                <w:szCs w:val="24"/>
              </w:rPr>
            </w:pPr>
            <w:r w:rsidRPr="00503EEA">
              <w:rPr>
                <w:szCs w:val="24"/>
              </w:rPr>
              <w:t>ataskaitinio laikotarpio pabaigoje</w:t>
            </w:r>
            <w:r w:rsidR="00A64BF1">
              <w:rPr>
                <w:szCs w:val="24"/>
              </w:rPr>
              <w:t xml:space="preserve">, </w:t>
            </w:r>
            <w:r w:rsidRPr="00503EEA">
              <w:rPr>
                <w:szCs w:val="24"/>
              </w:rPr>
              <w:t>Eur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FDBE4" w14:textId="784B017B" w:rsidR="00D043B4" w:rsidRPr="00503EEA" w:rsidRDefault="00D043B4" w:rsidP="00503EEA">
            <w:pPr>
              <w:pStyle w:val="Other0"/>
              <w:jc w:val="center"/>
              <w:rPr>
                <w:szCs w:val="24"/>
              </w:rPr>
            </w:pPr>
            <w:r w:rsidRPr="00503EEA">
              <w:rPr>
                <w:szCs w:val="24"/>
              </w:rPr>
              <w:t>Sukaupta amortizacija ataskaitinio laikotarpio pabaigoje</w:t>
            </w:r>
            <w:r w:rsidR="00A64BF1">
              <w:rPr>
                <w:szCs w:val="24"/>
              </w:rPr>
              <w:t xml:space="preserve">, </w:t>
            </w:r>
            <w:r w:rsidRPr="00503EEA">
              <w:rPr>
                <w:szCs w:val="24"/>
              </w:rPr>
              <w:t>Eur</w:t>
            </w:r>
          </w:p>
        </w:tc>
      </w:tr>
      <w:tr w:rsidR="00263C10" w:rsidRPr="00503EEA" w14:paraId="397DB5DD" w14:textId="77777777" w:rsidTr="00263C10">
        <w:trPr>
          <w:trHeight w:hRule="exact" w:val="28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3E91C" w14:textId="77777777" w:rsidR="00263C10" w:rsidRPr="00503EEA" w:rsidRDefault="00263C10" w:rsidP="00263C10">
            <w:pPr>
              <w:pStyle w:val="Other0"/>
              <w:ind w:firstLine="130"/>
              <w:rPr>
                <w:szCs w:val="24"/>
              </w:rPr>
            </w:pPr>
            <w:r w:rsidRPr="00503EEA">
              <w:rPr>
                <w:szCs w:val="24"/>
              </w:rPr>
              <w:t>Negyvenamieji pastatai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2C265" w14:textId="65EF2F7D" w:rsidR="00263C10" w:rsidRPr="00503EEA" w:rsidRDefault="00724D97" w:rsidP="00263C10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16101">
              <w:rPr>
                <w:szCs w:val="24"/>
              </w:rPr>
              <w:t> </w:t>
            </w:r>
            <w:r>
              <w:rPr>
                <w:szCs w:val="24"/>
              </w:rPr>
              <w:t>960</w:t>
            </w:r>
            <w:r w:rsidR="00216101">
              <w:rPr>
                <w:szCs w:val="24"/>
              </w:rPr>
              <w:t xml:space="preserve"> </w:t>
            </w:r>
            <w:r>
              <w:rPr>
                <w:szCs w:val="24"/>
              </w:rPr>
              <w:t>189,11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73C2" w14:textId="01DC8F26" w:rsidR="00263C10" w:rsidRPr="00503EEA" w:rsidRDefault="00D35BA0" w:rsidP="00263C10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437 852,20</w:t>
            </w:r>
          </w:p>
        </w:tc>
      </w:tr>
      <w:tr w:rsidR="009C1B38" w:rsidRPr="00503EEA" w14:paraId="3661A6CC" w14:textId="77777777" w:rsidTr="00263C10">
        <w:trPr>
          <w:trHeight w:hRule="exact" w:val="28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A4DAE" w14:textId="79F02D68" w:rsidR="009C1B38" w:rsidRPr="00503EEA" w:rsidRDefault="009C1B38" w:rsidP="00263C10">
            <w:pPr>
              <w:pStyle w:val="Other0"/>
              <w:ind w:firstLine="130"/>
              <w:rPr>
                <w:szCs w:val="24"/>
              </w:rPr>
            </w:pPr>
            <w:r>
              <w:rPr>
                <w:szCs w:val="24"/>
              </w:rPr>
              <w:t>Infrastruktūra ir kiti statiniai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2BDD0" w14:textId="09CE03ED" w:rsidR="009C1B38" w:rsidRDefault="00724D97" w:rsidP="00263C10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  <w:r w:rsidR="00216101">
              <w:rPr>
                <w:szCs w:val="24"/>
              </w:rPr>
              <w:t xml:space="preserve"> </w:t>
            </w:r>
            <w:r>
              <w:rPr>
                <w:szCs w:val="24"/>
              </w:rPr>
              <w:t>091,20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8B7D7" w14:textId="28481168" w:rsidR="009C1B38" w:rsidRPr="00503EEA" w:rsidRDefault="00D35BA0" w:rsidP="00263C10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23 582,14</w:t>
            </w:r>
          </w:p>
        </w:tc>
      </w:tr>
      <w:tr w:rsidR="00D043B4" w:rsidRPr="00503EEA" w14:paraId="53473C7C" w14:textId="77777777" w:rsidTr="00D83586">
        <w:trPr>
          <w:trHeight w:hRule="exact" w:val="29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8E5BB" w14:textId="77777777" w:rsidR="00D043B4" w:rsidRPr="00503EEA" w:rsidRDefault="00D043B4" w:rsidP="00503EEA">
            <w:pPr>
              <w:pStyle w:val="Other0"/>
              <w:ind w:firstLine="130"/>
              <w:rPr>
                <w:szCs w:val="24"/>
              </w:rPr>
            </w:pPr>
            <w:r w:rsidRPr="00503EEA">
              <w:rPr>
                <w:szCs w:val="24"/>
              </w:rPr>
              <w:t>Mašinos ir įrengimai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20456" w14:textId="5CE9A0E3" w:rsidR="00D043B4" w:rsidRPr="00503EEA" w:rsidRDefault="00724D97" w:rsidP="00503EEA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216101">
              <w:rPr>
                <w:szCs w:val="24"/>
              </w:rPr>
              <w:t xml:space="preserve"> </w:t>
            </w:r>
            <w:r>
              <w:rPr>
                <w:szCs w:val="24"/>
              </w:rPr>
              <w:t>886,63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D2312" w14:textId="713D4D2A" w:rsidR="00D043B4" w:rsidRPr="00503EEA" w:rsidRDefault="00D35BA0" w:rsidP="00503EEA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14 133,15</w:t>
            </w:r>
          </w:p>
        </w:tc>
      </w:tr>
      <w:tr w:rsidR="00D043B4" w:rsidRPr="00503EEA" w14:paraId="1C73D1D1" w14:textId="77777777" w:rsidTr="00D83586">
        <w:trPr>
          <w:trHeight w:hRule="exact" w:val="26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83DCE" w14:textId="5A1A6221" w:rsidR="00D043B4" w:rsidRPr="00503EEA" w:rsidRDefault="00741F35" w:rsidP="00503EEA">
            <w:pPr>
              <w:pStyle w:val="Other0"/>
              <w:ind w:firstLine="130"/>
              <w:rPr>
                <w:szCs w:val="24"/>
              </w:rPr>
            </w:pPr>
            <w:r w:rsidRPr="00503EEA">
              <w:rPr>
                <w:szCs w:val="24"/>
              </w:rPr>
              <w:t xml:space="preserve">Baldai ir biuro įranga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80317" w14:textId="0BEEA858" w:rsidR="00D043B4" w:rsidRPr="00503EEA" w:rsidRDefault="00BC728C" w:rsidP="00503EEA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169 575,22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81EB" w14:textId="7DD3A0FB" w:rsidR="00D043B4" w:rsidRPr="00503EEA" w:rsidRDefault="00D35BA0" w:rsidP="00503EEA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95 496,14</w:t>
            </w:r>
          </w:p>
        </w:tc>
      </w:tr>
      <w:tr w:rsidR="00D043B4" w:rsidRPr="00503EEA" w14:paraId="2172A9F0" w14:textId="77777777" w:rsidTr="00F27039">
        <w:trPr>
          <w:trHeight w:hRule="exact" w:val="28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4F04E" w14:textId="49F24D6C" w:rsidR="00D043B4" w:rsidRPr="00503EEA" w:rsidRDefault="00741F35" w:rsidP="00503EEA">
            <w:pPr>
              <w:pStyle w:val="Other0"/>
              <w:ind w:firstLine="130"/>
              <w:rPr>
                <w:szCs w:val="24"/>
              </w:rPr>
            </w:pPr>
            <w:r w:rsidRPr="00503EEA">
              <w:rPr>
                <w:szCs w:val="24"/>
              </w:rPr>
              <w:t>Kitas ilgalaikis materialus</w:t>
            </w:r>
            <w:r>
              <w:rPr>
                <w:szCs w:val="24"/>
              </w:rPr>
              <w:t xml:space="preserve"> </w:t>
            </w:r>
            <w:r w:rsidRPr="00503EEA">
              <w:rPr>
                <w:szCs w:val="24"/>
              </w:rPr>
              <w:t>turtas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3AEB6" w14:textId="6AFE60B6" w:rsidR="00D043B4" w:rsidRPr="00503EEA" w:rsidRDefault="00724D97" w:rsidP="00503EEA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="00216101">
              <w:rPr>
                <w:szCs w:val="24"/>
              </w:rPr>
              <w:t xml:space="preserve"> </w:t>
            </w:r>
            <w:r>
              <w:rPr>
                <w:szCs w:val="24"/>
              </w:rPr>
              <w:t>918,54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255CE" w14:textId="4D848351" w:rsidR="00D043B4" w:rsidRPr="00503EEA" w:rsidRDefault="00D35BA0" w:rsidP="00503EEA">
            <w:pPr>
              <w:pStyle w:val="Other0"/>
              <w:jc w:val="center"/>
              <w:rPr>
                <w:szCs w:val="24"/>
              </w:rPr>
            </w:pPr>
            <w:r>
              <w:rPr>
                <w:szCs w:val="24"/>
              </w:rPr>
              <w:t>18 022,47</w:t>
            </w:r>
          </w:p>
        </w:tc>
      </w:tr>
    </w:tbl>
    <w:p w14:paraId="278813B1" w14:textId="3E889839" w:rsidR="00DB6FA7" w:rsidRPr="002E052A" w:rsidRDefault="00DB6FA7" w:rsidP="00ED07ED">
      <w:pPr>
        <w:pStyle w:val="Antrat1"/>
        <w:spacing w:line="276" w:lineRule="auto"/>
        <w:ind w:firstLine="567"/>
        <w:jc w:val="both"/>
        <w:rPr>
          <w:b w:val="0"/>
        </w:rPr>
      </w:pPr>
      <w:r w:rsidRPr="002E052A">
        <w:rPr>
          <w:b w:val="0"/>
        </w:rPr>
        <w:t xml:space="preserve">Ilgalaikio materialiojo turto balansinės vertės pasikeitimą per ataskaitinį laikotarpį taip pat įtakojo sukauptas nusidėvėjimas. </w:t>
      </w:r>
      <w:r w:rsidR="00BC728C">
        <w:rPr>
          <w:b w:val="0"/>
        </w:rPr>
        <w:t>Pirkta baldų ir biuro įrangos už 12 001,25 Eur, neatlygintinai gauta 7 483,76 Eur.</w:t>
      </w:r>
    </w:p>
    <w:p w14:paraId="79D2FBF6" w14:textId="3C440A66" w:rsidR="0006423F" w:rsidRDefault="00041D87" w:rsidP="00603BE5">
      <w:pPr>
        <w:pStyle w:val="Pagrindinistekstas"/>
        <w:numPr>
          <w:ilvl w:val="0"/>
          <w:numId w:val="4"/>
        </w:numPr>
        <w:tabs>
          <w:tab w:val="left" w:pos="358"/>
        </w:tabs>
        <w:spacing w:before="240" w:after="120" w:line="25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Atsargos</w:t>
      </w:r>
      <w:r w:rsidR="00862050">
        <w:rPr>
          <w:b/>
          <w:sz w:val="24"/>
          <w:szCs w:val="24"/>
        </w:rPr>
        <w:t>.</w:t>
      </w:r>
    </w:p>
    <w:p w14:paraId="2F1D3CB8" w14:textId="351B174A" w:rsidR="00D043B4" w:rsidRPr="00603BE5" w:rsidRDefault="0006423F" w:rsidP="0006423F">
      <w:pPr>
        <w:pStyle w:val="Pagrindinistekstas"/>
        <w:spacing w:before="240" w:after="120" w:line="25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A7781" w:rsidRPr="002C4894">
        <w:rPr>
          <w:sz w:val="24"/>
          <w:szCs w:val="24"/>
        </w:rPr>
        <w:t xml:space="preserve">Per </w:t>
      </w:r>
      <w:proofErr w:type="spellStart"/>
      <w:r w:rsidR="006A7781" w:rsidRPr="002C4894">
        <w:rPr>
          <w:sz w:val="24"/>
          <w:szCs w:val="24"/>
        </w:rPr>
        <w:t>ataskaitinį</w:t>
      </w:r>
      <w:proofErr w:type="spellEnd"/>
      <w:r w:rsidR="006A7781" w:rsidRPr="002C4894">
        <w:rPr>
          <w:sz w:val="24"/>
          <w:szCs w:val="24"/>
        </w:rPr>
        <w:t xml:space="preserve"> </w:t>
      </w:r>
      <w:proofErr w:type="spellStart"/>
      <w:r w:rsidR="006A7781" w:rsidRPr="002C4894">
        <w:rPr>
          <w:sz w:val="24"/>
          <w:szCs w:val="24"/>
        </w:rPr>
        <w:t>laikotarpį</w:t>
      </w:r>
      <w:proofErr w:type="spellEnd"/>
      <w:r w:rsidR="006A7781" w:rsidRPr="002C4894">
        <w:rPr>
          <w:sz w:val="24"/>
          <w:szCs w:val="24"/>
        </w:rPr>
        <w:t xml:space="preserve"> </w:t>
      </w:r>
      <w:proofErr w:type="spellStart"/>
      <w:r w:rsidR="006A7781" w:rsidRPr="002C4894">
        <w:rPr>
          <w:sz w:val="24"/>
          <w:szCs w:val="24"/>
        </w:rPr>
        <w:t>atsargų</w:t>
      </w:r>
      <w:proofErr w:type="spellEnd"/>
      <w:r w:rsidR="006A7781" w:rsidRPr="002C4894">
        <w:rPr>
          <w:sz w:val="24"/>
          <w:szCs w:val="24"/>
        </w:rPr>
        <w:t xml:space="preserve"> </w:t>
      </w:r>
      <w:proofErr w:type="spellStart"/>
      <w:r w:rsidR="006A7781" w:rsidRPr="002C4894">
        <w:rPr>
          <w:sz w:val="24"/>
          <w:szCs w:val="24"/>
        </w:rPr>
        <w:t>įsigyta</w:t>
      </w:r>
      <w:proofErr w:type="spellEnd"/>
      <w:r w:rsidR="006A7781" w:rsidRPr="002C4894">
        <w:rPr>
          <w:sz w:val="24"/>
          <w:szCs w:val="24"/>
        </w:rPr>
        <w:t xml:space="preserve"> </w:t>
      </w:r>
      <w:proofErr w:type="spellStart"/>
      <w:r w:rsidR="006A7781" w:rsidRPr="002C4894">
        <w:rPr>
          <w:sz w:val="24"/>
          <w:szCs w:val="24"/>
        </w:rPr>
        <w:t>už</w:t>
      </w:r>
      <w:proofErr w:type="spellEnd"/>
      <w:r w:rsidR="006A7781" w:rsidRPr="002C4894">
        <w:rPr>
          <w:sz w:val="24"/>
          <w:szCs w:val="24"/>
        </w:rPr>
        <w:t xml:space="preserve"> </w:t>
      </w:r>
      <w:r w:rsidR="00F36890">
        <w:rPr>
          <w:sz w:val="24"/>
          <w:szCs w:val="24"/>
        </w:rPr>
        <w:t>21 872,62</w:t>
      </w:r>
      <w:r w:rsidR="006A7781" w:rsidRPr="002C4894">
        <w:rPr>
          <w:sz w:val="24"/>
          <w:szCs w:val="24"/>
        </w:rPr>
        <w:t xml:space="preserve"> Eur</w:t>
      </w:r>
      <w:r w:rsidR="003F7C43">
        <w:rPr>
          <w:sz w:val="24"/>
          <w:szCs w:val="24"/>
        </w:rPr>
        <w:t xml:space="preserve">. </w:t>
      </w:r>
      <w:proofErr w:type="spellStart"/>
      <w:r w:rsidR="006A7781" w:rsidRPr="002C4894">
        <w:rPr>
          <w:sz w:val="24"/>
          <w:szCs w:val="24"/>
        </w:rPr>
        <w:t>Sunaudota</w:t>
      </w:r>
      <w:proofErr w:type="spellEnd"/>
      <w:r w:rsidR="006A7781" w:rsidRPr="002C4894">
        <w:rPr>
          <w:sz w:val="24"/>
          <w:szCs w:val="24"/>
        </w:rPr>
        <w:t xml:space="preserve"> </w:t>
      </w:r>
      <w:proofErr w:type="spellStart"/>
      <w:r w:rsidR="006A7781" w:rsidRPr="002C4894">
        <w:rPr>
          <w:sz w:val="24"/>
          <w:szCs w:val="24"/>
        </w:rPr>
        <w:t>įstaigos</w:t>
      </w:r>
      <w:proofErr w:type="spellEnd"/>
      <w:r w:rsidR="006A7781" w:rsidRPr="002C4894">
        <w:rPr>
          <w:sz w:val="24"/>
          <w:szCs w:val="24"/>
        </w:rPr>
        <w:t xml:space="preserve"> </w:t>
      </w:r>
      <w:proofErr w:type="spellStart"/>
      <w:r w:rsidR="006A7781" w:rsidRPr="002C4894">
        <w:rPr>
          <w:sz w:val="24"/>
          <w:szCs w:val="24"/>
        </w:rPr>
        <w:t>veikloje</w:t>
      </w:r>
      <w:proofErr w:type="spellEnd"/>
      <w:r w:rsidR="006A7781" w:rsidRPr="002C4894">
        <w:rPr>
          <w:sz w:val="24"/>
          <w:szCs w:val="24"/>
        </w:rPr>
        <w:t xml:space="preserve"> </w:t>
      </w:r>
      <w:r w:rsidR="00F36890">
        <w:rPr>
          <w:sz w:val="24"/>
          <w:szCs w:val="24"/>
        </w:rPr>
        <w:t>21 872,62</w:t>
      </w:r>
      <w:r w:rsidR="003F7C43">
        <w:rPr>
          <w:sz w:val="24"/>
          <w:szCs w:val="24"/>
        </w:rPr>
        <w:t xml:space="preserve"> </w:t>
      </w:r>
      <w:r w:rsidR="006A7781" w:rsidRPr="002C4894">
        <w:rPr>
          <w:sz w:val="24"/>
          <w:szCs w:val="24"/>
        </w:rPr>
        <w:t>Eur</w:t>
      </w:r>
      <w:r w:rsidR="002C4894" w:rsidRPr="002C4894">
        <w:rPr>
          <w:sz w:val="24"/>
          <w:szCs w:val="24"/>
        </w:rPr>
        <w:t xml:space="preserve">. </w:t>
      </w:r>
      <w:r w:rsidR="00E60374" w:rsidRPr="002C4894">
        <w:rPr>
          <w:sz w:val="24"/>
          <w:szCs w:val="24"/>
        </w:rPr>
        <w:t>Atsargų l</w:t>
      </w:r>
      <w:r w:rsidR="00533816" w:rsidRPr="002C4894">
        <w:rPr>
          <w:sz w:val="24"/>
          <w:szCs w:val="24"/>
        </w:rPr>
        <w:t>iku</w:t>
      </w:r>
      <w:r w:rsidR="002E052A" w:rsidRPr="002C4894">
        <w:rPr>
          <w:sz w:val="24"/>
          <w:szCs w:val="24"/>
        </w:rPr>
        <w:t xml:space="preserve">čio </w:t>
      </w:r>
      <w:r w:rsidR="00533816" w:rsidRPr="002C4894">
        <w:rPr>
          <w:sz w:val="24"/>
          <w:szCs w:val="24"/>
        </w:rPr>
        <w:t xml:space="preserve">ataskaitinio laikotarpio pabaigoje </w:t>
      </w:r>
      <w:r w:rsidR="002E052A" w:rsidRPr="002C4894">
        <w:rPr>
          <w:sz w:val="24"/>
          <w:szCs w:val="24"/>
        </w:rPr>
        <w:t>nėra.</w:t>
      </w:r>
    </w:p>
    <w:p w14:paraId="44CC3DBC" w14:textId="55184412" w:rsidR="00DC1CD2" w:rsidRDefault="00041D87" w:rsidP="00603BE5">
      <w:pPr>
        <w:pStyle w:val="Pagrindinistekstas"/>
        <w:numPr>
          <w:ilvl w:val="0"/>
          <w:numId w:val="4"/>
        </w:numPr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Išankstiniai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apmokėjimai</w:t>
      </w:r>
      <w:proofErr w:type="spellEnd"/>
      <w:r w:rsidR="00862050">
        <w:rPr>
          <w:b/>
          <w:sz w:val="24"/>
          <w:szCs w:val="24"/>
        </w:rPr>
        <w:t>.</w:t>
      </w:r>
      <w:r w:rsidR="00F36890">
        <w:rPr>
          <w:b/>
          <w:sz w:val="24"/>
          <w:szCs w:val="24"/>
        </w:rPr>
        <w:t xml:space="preserve"> </w:t>
      </w:r>
    </w:p>
    <w:p w14:paraId="591F7338" w14:textId="77777777" w:rsidR="00F36890" w:rsidRDefault="00DC1CD2" w:rsidP="00DC1CD2">
      <w:pPr>
        <w:pStyle w:val="Pagrindinistekstas"/>
        <w:spacing w:before="240"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A7463" w:rsidRPr="00603BE5">
        <w:rPr>
          <w:sz w:val="24"/>
          <w:szCs w:val="24"/>
        </w:rPr>
        <w:t>Atskaitinio</w:t>
      </w:r>
      <w:proofErr w:type="spellEnd"/>
      <w:r w:rsidR="00AA7463" w:rsidRPr="00603BE5">
        <w:rPr>
          <w:sz w:val="24"/>
          <w:szCs w:val="24"/>
        </w:rPr>
        <w:t xml:space="preserve"> </w:t>
      </w:r>
      <w:proofErr w:type="spellStart"/>
      <w:r w:rsidR="00AA7463" w:rsidRPr="00603BE5">
        <w:rPr>
          <w:sz w:val="24"/>
          <w:szCs w:val="24"/>
        </w:rPr>
        <w:t>laikotarpio</w:t>
      </w:r>
      <w:proofErr w:type="spellEnd"/>
      <w:r w:rsidR="00AA7463" w:rsidRPr="00603BE5">
        <w:rPr>
          <w:sz w:val="24"/>
          <w:szCs w:val="24"/>
        </w:rPr>
        <w:t xml:space="preserve"> </w:t>
      </w:r>
      <w:proofErr w:type="spellStart"/>
      <w:r w:rsidR="00AA7463" w:rsidRPr="00603BE5">
        <w:rPr>
          <w:sz w:val="24"/>
          <w:szCs w:val="24"/>
        </w:rPr>
        <w:t>pabaigoje</w:t>
      </w:r>
      <w:proofErr w:type="spellEnd"/>
      <w:r w:rsidR="00AA7463" w:rsidRPr="00603BE5">
        <w:rPr>
          <w:sz w:val="24"/>
          <w:szCs w:val="24"/>
        </w:rPr>
        <w:t xml:space="preserve"> </w:t>
      </w:r>
      <w:proofErr w:type="spellStart"/>
      <w:r w:rsidR="00AA7463" w:rsidRPr="00603BE5">
        <w:rPr>
          <w:sz w:val="24"/>
          <w:szCs w:val="24"/>
        </w:rPr>
        <w:t>išankstinius</w:t>
      </w:r>
      <w:proofErr w:type="spellEnd"/>
      <w:r w:rsidR="00AA7463" w:rsidRPr="00603BE5">
        <w:rPr>
          <w:sz w:val="24"/>
          <w:szCs w:val="24"/>
        </w:rPr>
        <w:t xml:space="preserve"> </w:t>
      </w:r>
      <w:proofErr w:type="spellStart"/>
      <w:r w:rsidR="00AA7463" w:rsidRPr="00603BE5">
        <w:rPr>
          <w:sz w:val="24"/>
          <w:szCs w:val="24"/>
        </w:rPr>
        <w:t>apmokėjimus</w:t>
      </w:r>
      <w:proofErr w:type="spellEnd"/>
      <w:r w:rsidR="00AA7463" w:rsidRPr="00603BE5">
        <w:rPr>
          <w:sz w:val="24"/>
          <w:szCs w:val="24"/>
        </w:rPr>
        <w:t xml:space="preserve"> </w:t>
      </w:r>
      <w:proofErr w:type="spellStart"/>
      <w:r w:rsidR="00AA7463" w:rsidRPr="00603BE5">
        <w:rPr>
          <w:sz w:val="24"/>
          <w:szCs w:val="24"/>
        </w:rPr>
        <w:t>sudaro</w:t>
      </w:r>
      <w:proofErr w:type="spellEnd"/>
      <w:r w:rsidR="00F36890">
        <w:rPr>
          <w:sz w:val="24"/>
          <w:szCs w:val="24"/>
        </w:rPr>
        <w:t>:</w:t>
      </w:r>
    </w:p>
    <w:p w14:paraId="74598799" w14:textId="570CD41D" w:rsidR="002C4894" w:rsidRDefault="00AA7463" w:rsidP="00F36890">
      <w:pPr>
        <w:pStyle w:val="Pagrindinistekstas"/>
        <w:numPr>
          <w:ilvl w:val="0"/>
          <w:numId w:val="18"/>
        </w:numPr>
        <w:spacing w:before="240" w:after="120" w:line="25" w:lineRule="atLeast"/>
        <w:jc w:val="both"/>
        <w:rPr>
          <w:sz w:val="24"/>
          <w:szCs w:val="24"/>
        </w:rPr>
      </w:pPr>
      <w:proofErr w:type="spellStart"/>
      <w:r w:rsidRPr="00603BE5">
        <w:rPr>
          <w:sz w:val="24"/>
          <w:szCs w:val="24"/>
        </w:rPr>
        <w:t>ateinančių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laikotarpių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sąnaudos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už</w:t>
      </w:r>
      <w:proofErr w:type="spellEnd"/>
      <w:r w:rsidRPr="00603BE5">
        <w:rPr>
          <w:sz w:val="24"/>
          <w:szCs w:val="24"/>
        </w:rPr>
        <w:t xml:space="preserve"> </w:t>
      </w:r>
      <w:r w:rsidR="00F36890">
        <w:rPr>
          <w:sz w:val="24"/>
          <w:szCs w:val="24"/>
        </w:rPr>
        <w:t>1 250,97</w:t>
      </w:r>
      <w:r w:rsidRPr="00603BE5">
        <w:rPr>
          <w:sz w:val="24"/>
          <w:szCs w:val="24"/>
        </w:rPr>
        <w:t xml:space="preserve"> Eur</w:t>
      </w:r>
      <w:r w:rsidR="00F36890">
        <w:rPr>
          <w:sz w:val="24"/>
          <w:szCs w:val="24"/>
        </w:rPr>
        <w:t>;</w:t>
      </w:r>
    </w:p>
    <w:p w14:paraId="295F3BC5" w14:textId="5B9FFF63" w:rsidR="00F36890" w:rsidRPr="00862050" w:rsidRDefault="00F36890" w:rsidP="00F36890">
      <w:pPr>
        <w:pStyle w:val="Pagrindinistekstas"/>
        <w:numPr>
          <w:ilvl w:val="0"/>
          <w:numId w:val="18"/>
        </w:numPr>
        <w:spacing w:before="240" w:after="120" w:line="25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išankstiniai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mokėjimai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tiekėjams</w:t>
      </w:r>
      <w:proofErr w:type="spellEnd"/>
      <w:r>
        <w:rPr>
          <w:sz w:val="24"/>
          <w:szCs w:val="24"/>
        </w:rPr>
        <w:t xml:space="preserve"> 2 250,00 Eur</w:t>
      </w:r>
      <w:r w:rsidR="00322809">
        <w:rPr>
          <w:sz w:val="24"/>
          <w:szCs w:val="24"/>
        </w:rPr>
        <w:t>.</w:t>
      </w:r>
    </w:p>
    <w:p w14:paraId="49B27B4D" w14:textId="5ABACEBA" w:rsidR="00DC1CD2" w:rsidRDefault="00AA7463" w:rsidP="00603BE5">
      <w:pPr>
        <w:pStyle w:val="Pagrindinistekstas"/>
        <w:numPr>
          <w:ilvl w:val="0"/>
          <w:numId w:val="4"/>
        </w:numPr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 vienus metus gautinos sumos</w:t>
      </w:r>
      <w:r w:rsidR="00862050">
        <w:rPr>
          <w:b/>
          <w:sz w:val="24"/>
          <w:szCs w:val="24"/>
        </w:rPr>
        <w:t>.</w:t>
      </w:r>
    </w:p>
    <w:p w14:paraId="16B62B88" w14:textId="00E43A4B" w:rsidR="00D043B4" w:rsidRPr="00603BE5" w:rsidRDefault="00D043B4" w:rsidP="00DC1CD2">
      <w:pPr>
        <w:pStyle w:val="Pagrindinistekstas"/>
        <w:spacing w:before="240" w:after="120" w:line="25" w:lineRule="atLeast"/>
        <w:ind w:firstLine="567"/>
        <w:jc w:val="both"/>
        <w:rPr>
          <w:b/>
          <w:sz w:val="24"/>
          <w:szCs w:val="24"/>
        </w:rPr>
      </w:pPr>
      <w:r w:rsidRPr="00603BE5">
        <w:rPr>
          <w:sz w:val="24"/>
          <w:szCs w:val="24"/>
        </w:rPr>
        <w:t xml:space="preserve">Ataskaitinio laikotarpio </w:t>
      </w:r>
      <w:r w:rsidR="00603BE5">
        <w:rPr>
          <w:sz w:val="24"/>
          <w:szCs w:val="24"/>
        </w:rPr>
        <w:t xml:space="preserve">pabaigoje </w:t>
      </w:r>
      <w:r w:rsidRPr="00603BE5">
        <w:rPr>
          <w:sz w:val="24"/>
          <w:szCs w:val="24"/>
        </w:rPr>
        <w:t xml:space="preserve">per </w:t>
      </w:r>
      <w:proofErr w:type="spellStart"/>
      <w:r w:rsidRPr="00603BE5">
        <w:rPr>
          <w:sz w:val="24"/>
          <w:szCs w:val="24"/>
        </w:rPr>
        <w:t>vienus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metus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gautin</w:t>
      </w:r>
      <w:r w:rsidR="00F04213" w:rsidRPr="00603BE5">
        <w:rPr>
          <w:sz w:val="24"/>
          <w:szCs w:val="24"/>
        </w:rPr>
        <w:t>a</w:t>
      </w:r>
      <w:r w:rsidRPr="00603BE5">
        <w:rPr>
          <w:sz w:val="24"/>
          <w:szCs w:val="24"/>
        </w:rPr>
        <w:t>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sum</w:t>
      </w:r>
      <w:r w:rsidR="00F04213" w:rsidRPr="00603BE5">
        <w:rPr>
          <w:sz w:val="24"/>
          <w:szCs w:val="24"/>
        </w:rPr>
        <w:t>a</w:t>
      </w:r>
      <w:r w:rsidRPr="00603BE5">
        <w:rPr>
          <w:sz w:val="24"/>
          <w:szCs w:val="24"/>
        </w:rPr>
        <w:t>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sudaro</w:t>
      </w:r>
      <w:proofErr w:type="spellEnd"/>
      <w:r w:rsidRPr="00603BE5">
        <w:rPr>
          <w:sz w:val="24"/>
          <w:szCs w:val="24"/>
        </w:rPr>
        <w:t xml:space="preserve"> </w:t>
      </w:r>
      <w:r w:rsidR="00074B67">
        <w:rPr>
          <w:sz w:val="24"/>
          <w:szCs w:val="24"/>
        </w:rPr>
        <w:t>265 710,01</w:t>
      </w:r>
      <w:r w:rsidRPr="00603BE5">
        <w:rPr>
          <w:sz w:val="24"/>
          <w:szCs w:val="24"/>
        </w:rPr>
        <w:t xml:space="preserve"> Eur, </w:t>
      </w:r>
      <w:proofErr w:type="spellStart"/>
      <w:r w:rsidRPr="00603BE5">
        <w:rPr>
          <w:sz w:val="24"/>
          <w:szCs w:val="24"/>
        </w:rPr>
        <w:t>iš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jų</w:t>
      </w:r>
      <w:proofErr w:type="spellEnd"/>
      <w:r w:rsidRPr="00603BE5">
        <w:rPr>
          <w:sz w:val="24"/>
          <w:szCs w:val="24"/>
        </w:rPr>
        <w:t>:</w:t>
      </w:r>
    </w:p>
    <w:p w14:paraId="65B0BFA5" w14:textId="6E61E7EC" w:rsidR="00D043B4" w:rsidRDefault="00D043B4" w:rsidP="00126824">
      <w:pPr>
        <w:pStyle w:val="Pagrindinistekstas"/>
        <w:numPr>
          <w:ilvl w:val="0"/>
          <w:numId w:val="10"/>
        </w:numPr>
        <w:spacing w:before="120" w:after="120" w:line="25" w:lineRule="atLeast"/>
        <w:ind w:left="709" w:hanging="142"/>
        <w:jc w:val="both"/>
        <w:rPr>
          <w:sz w:val="24"/>
          <w:szCs w:val="24"/>
        </w:rPr>
      </w:pPr>
      <w:r w:rsidRPr="00503EEA">
        <w:rPr>
          <w:sz w:val="24"/>
          <w:szCs w:val="24"/>
        </w:rPr>
        <w:t xml:space="preserve">Gautinos sumos </w:t>
      </w:r>
      <w:proofErr w:type="spellStart"/>
      <w:r w:rsidRPr="00503EEA">
        <w:rPr>
          <w:sz w:val="24"/>
          <w:szCs w:val="24"/>
        </w:rPr>
        <w:t>už</w:t>
      </w:r>
      <w:proofErr w:type="spellEnd"/>
      <w:r w:rsidRPr="00503EEA">
        <w:rPr>
          <w:sz w:val="24"/>
          <w:szCs w:val="24"/>
        </w:rPr>
        <w:t xml:space="preserve"> </w:t>
      </w:r>
      <w:proofErr w:type="spellStart"/>
      <w:r w:rsidRPr="00503EEA">
        <w:rPr>
          <w:sz w:val="24"/>
          <w:szCs w:val="24"/>
        </w:rPr>
        <w:t>turto</w:t>
      </w:r>
      <w:proofErr w:type="spellEnd"/>
      <w:r w:rsidRPr="00503EEA">
        <w:rPr>
          <w:sz w:val="24"/>
          <w:szCs w:val="24"/>
        </w:rPr>
        <w:t xml:space="preserve"> </w:t>
      </w:r>
      <w:proofErr w:type="spellStart"/>
      <w:r w:rsidRPr="00503EEA">
        <w:rPr>
          <w:sz w:val="24"/>
          <w:szCs w:val="24"/>
        </w:rPr>
        <w:t>naudojimą</w:t>
      </w:r>
      <w:proofErr w:type="spellEnd"/>
      <w:r w:rsidRPr="00503EEA">
        <w:rPr>
          <w:sz w:val="24"/>
          <w:szCs w:val="24"/>
        </w:rPr>
        <w:t xml:space="preserve">, </w:t>
      </w:r>
      <w:proofErr w:type="spellStart"/>
      <w:r w:rsidRPr="00503EEA">
        <w:rPr>
          <w:sz w:val="24"/>
          <w:szCs w:val="24"/>
        </w:rPr>
        <w:t>parduotas</w:t>
      </w:r>
      <w:proofErr w:type="spellEnd"/>
      <w:r w:rsidRPr="00503EEA">
        <w:rPr>
          <w:sz w:val="24"/>
          <w:szCs w:val="24"/>
        </w:rPr>
        <w:t xml:space="preserve"> </w:t>
      </w:r>
      <w:proofErr w:type="spellStart"/>
      <w:r w:rsidRPr="00503EEA">
        <w:rPr>
          <w:sz w:val="24"/>
          <w:szCs w:val="24"/>
        </w:rPr>
        <w:t>prekes</w:t>
      </w:r>
      <w:proofErr w:type="spellEnd"/>
      <w:r w:rsidRPr="00503EEA">
        <w:rPr>
          <w:sz w:val="24"/>
          <w:szCs w:val="24"/>
        </w:rPr>
        <w:t xml:space="preserve">, </w:t>
      </w:r>
      <w:proofErr w:type="spellStart"/>
      <w:r w:rsidRPr="00503EEA">
        <w:rPr>
          <w:sz w:val="24"/>
          <w:szCs w:val="24"/>
        </w:rPr>
        <w:t>turtą</w:t>
      </w:r>
      <w:proofErr w:type="spellEnd"/>
      <w:r w:rsidRPr="00503EEA">
        <w:rPr>
          <w:sz w:val="24"/>
          <w:szCs w:val="24"/>
        </w:rPr>
        <w:t xml:space="preserve">, </w:t>
      </w:r>
      <w:proofErr w:type="spellStart"/>
      <w:r w:rsidRPr="00503EEA">
        <w:rPr>
          <w:sz w:val="24"/>
          <w:szCs w:val="24"/>
        </w:rPr>
        <w:t>paslaugas</w:t>
      </w:r>
      <w:proofErr w:type="spellEnd"/>
      <w:r w:rsidR="00074B67">
        <w:rPr>
          <w:sz w:val="24"/>
          <w:szCs w:val="24"/>
        </w:rPr>
        <w:t xml:space="preserve"> 0</w:t>
      </w:r>
      <w:r w:rsidRPr="00503EEA">
        <w:rPr>
          <w:sz w:val="24"/>
          <w:szCs w:val="24"/>
        </w:rPr>
        <w:t xml:space="preserve"> Eur:</w:t>
      </w:r>
    </w:p>
    <w:p w14:paraId="6E7A4F87" w14:textId="5E1623F6" w:rsidR="00880A95" w:rsidRDefault="00880A95" w:rsidP="00126824">
      <w:pPr>
        <w:pStyle w:val="Pagrindinistekstas"/>
        <w:numPr>
          <w:ilvl w:val="0"/>
          <w:numId w:val="10"/>
        </w:numPr>
        <w:spacing w:before="120" w:after="120" w:line="25" w:lineRule="atLeast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Gautinos finansavimo sumos </w:t>
      </w:r>
      <w:r w:rsidR="00C01938">
        <w:rPr>
          <w:sz w:val="24"/>
          <w:szCs w:val="24"/>
        </w:rPr>
        <w:t>0</w:t>
      </w:r>
      <w:r>
        <w:rPr>
          <w:sz w:val="24"/>
          <w:szCs w:val="24"/>
        </w:rPr>
        <w:t xml:space="preserve"> Eur, </w:t>
      </w:r>
    </w:p>
    <w:p w14:paraId="1DF4175E" w14:textId="21B501DD" w:rsidR="00720A2B" w:rsidRPr="00503EEA" w:rsidRDefault="00720A2B" w:rsidP="00126824">
      <w:pPr>
        <w:pStyle w:val="Pagrindinistekstas"/>
        <w:numPr>
          <w:ilvl w:val="0"/>
          <w:numId w:val="10"/>
        </w:numPr>
        <w:spacing w:before="120" w:after="120" w:line="25" w:lineRule="atLeast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Kitos gautinos sumos </w:t>
      </w:r>
      <w:r w:rsidR="00C01938">
        <w:rPr>
          <w:sz w:val="24"/>
          <w:szCs w:val="24"/>
        </w:rPr>
        <w:t>0</w:t>
      </w:r>
      <w:r>
        <w:rPr>
          <w:sz w:val="24"/>
          <w:szCs w:val="24"/>
        </w:rPr>
        <w:t xml:space="preserve"> Eur</w:t>
      </w:r>
      <w:r w:rsidR="00C01938">
        <w:rPr>
          <w:sz w:val="24"/>
          <w:szCs w:val="24"/>
        </w:rPr>
        <w:t>.</w:t>
      </w:r>
    </w:p>
    <w:p w14:paraId="1F8CDABC" w14:textId="729809A1" w:rsidR="00D043B4" w:rsidRPr="00503EEA" w:rsidRDefault="00D043B4" w:rsidP="00126824">
      <w:pPr>
        <w:pStyle w:val="Tablecaption0"/>
        <w:numPr>
          <w:ilvl w:val="0"/>
          <w:numId w:val="10"/>
        </w:numPr>
        <w:spacing w:before="120" w:after="120" w:line="25" w:lineRule="atLeast"/>
        <w:ind w:left="709" w:hanging="142"/>
        <w:rPr>
          <w:sz w:val="24"/>
          <w:szCs w:val="24"/>
        </w:rPr>
      </w:pPr>
      <w:proofErr w:type="spellStart"/>
      <w:r w:rsidRPr="00503EEA">
        <w:rPr>
          <w:sz w:val="24"/>
          <w:szCs w:val="24"/>
        </w:rPr>
        <w:t>Sukauptos</w:t>
      </w:r>
      <w:proofErr w:type="spellEnd"/>
      <w:r w:rsidRPr="00503EEA">
        <w:rPr>
          <w:sz w:val="24"/>
          <w:szCs w:val="24"/>
        </w:rPr>
        <w:t xml:space="preserve"> </w:t>
      </w:r>
      <w:proofErr w:type="spellStart"/>
      <w:r w:rsidRPr="00503EEA">
        <w:rPr>
          <w:sz w:val="24"/>
          <w:szCs w:val="24"/>
        </w:rPr>
        <w:t>gautinos</w:t>
      </w:r>
      <w:proofErr w:type="spellEnd"/>
      <w:r w:rsidRPr="00503EEA">
        <w:rPr>
          <w:sz w:val="24"/>
          <w:szCs w:val="24"/>
        </w:rPr>
        <w:t xml:space="preserve"> </w:t>
      </w:r>
      <w:proofErr w:type="spellStart"/>
      <w:r w:rsidRPr="00503EEA">
        <w:rPr>
          <w:sz w:val="24"/>
          <w:szCs w:val="24"/>
        </w:rPr>
        <w:t>sumos</w:t>
      </w:r>
      <w:proofErr w:type="spellEnd"/>
      <w:r w:rsidRPr="00503EEA">
        <w:rPr>
          <w:sz w:val="24"/>
          <w:szCs w:val="24"/>
        </w:rPr>
        <w:t xml:space="preserve"> </w:t>
      </w:r>
      <w:r w:rsidR="00074B67">
        <w:rPr>
          <w:sz w:val="24"/>
          <w:szCs w:val="24"/>
        </w:rPr>
        <w:t>265 710,01</w:t>
      </w:r>
      <w:r w:rsidR="00C01938">
        <w:rPr>
          <w:sz w:val="24"/>
          <w:szCs w:val="24"/>
        </w:rPr>
        <w:t xml:space="preserve"> </w:t>
      </w:r>
      <w:r w:rsidRPr="00503EEA">
        <w:rPr>
          <w:sz w:val="24"/>
          <w:szCs w:val="24"/>
        </w:rPr>
        <w:t>Eur:</w:t>
      </w:r>
    </w:p>
    <w:p w14:paraId="755E4B4D" w14:textId="77777777" w:rsidR="00D043B4" w:rsidRPr="00596C25" w:rsidRDefault="00D043B4" w:rsidP="00D043B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D043B4" w:rsidRPr="00503EEA" w14:paraId="7D3D9A29" w14:textId="77777777" w:rsidTr="00A9693B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BC8E0" w14:textId="77777777" w:rsidR="00D043B4" w:rsidRPr="00505B9E" w:rsidRDefault="00D043B4" w:rsidP="00503EEA">
            <w:pPr>
              <w:pStyle w:val="Other0"/>
              <w:spacing w:after="40"/>
              <w:ind w:firstLine="180"/>
            </w:pPr>
            <w:r w:rsidRPr="00505B9E">
              <w:t>Eil.</w:t>
            </w:r>
          </w:p>
          <w:p w14:paraId="50D6159C" w14:textId="77777777" w:rsidR="00D043B4" w:rsidRPr="00505B9E" w:rsidRDefault="00D043B4" w:rsidP="00503EEA">
            <w:pPr>
              <w:pStyle w:val="Other0"/>
              <w:ind w:firstLine="180"/>
            </w:pPr>
            <w:r w:rsidRPr="00505B9E"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7F284" w14:textId="77777777" w:rsidR="00D043B4" w:rsidRPr="00505B9E" w:rsidRDefault="00D043B4" w:rsidP="00503EEA">
            <w:pPr>
              <w:pStyle w:val="Other0"/>
              <w:ind w:left="1060"/>
            </w:pPr>
            <w:r w:rsidRPr="00505B9E"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F7A90" w14:textId="01A3AF5C" w:rsidR="00D043B4" w:rsidRPr="00505B9E" w:rsidRDefault="00D043B4" w:rsidP="00503EEA">
            <w:pPr>
              <w:pStyle w:val="Other0"/>
              <w:jc w:val="center"/>
            </w:pPr>
            <w:r w:rsidRPr="00505B9E">
              <w:t>Suma</w:t>
            </w:r>
            <w:r w:rsidR="00126824" w:rsidRPr="00505B9E">
              <w:t xml:space="preserve">, </w:t>
            </w:r>
            <w:r w:rsidRPr="00505B9E">
              <w:t>Eur</w:t>
            </w:r>
          </w:p>
        </w:tc>
      </w:tr>
      <w:tr w:rsidR="007F60C1" w:rsidRPr="00503EEA" w14:paraId="4629C17F" w14:textId="77777777" w:rsidTr="00126824">
        <w:trPr>
          <w:trHeight w:hRule="exact" w:val="2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00B69" w14:textId="24650EAE" w:rsidR="007F60C1" w:rsidRPr="00505B9E" w:rsidRDefault="003F12EE" w:rsidP="00503EEA">
            <w:pPr>
              <w:pStyle w:val="Other0"/>
              <w:ind w:firstLine="260"/>
            </w:pPr>
            <w:r w:rsidRPr="00505B9E"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28000" w14:textId="1FB26D4A" w:rsidR="007F60C1" w:rsidRPr="00505B9E" w:rsidRDefault="007F60C1" w:rsidP="00503EEA">
            <w:pPr>
              <w:pStyle w:val="Other0"/>
              <w:ind w:left="113"/>
            </w:pPr>
            <w:r w:rsidRPr="00505B9E">
              <w:t>Sukauptos atostoginių sąnaudos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57D6E" w14:textId="24154E29" w:rsidR="007F60C1" w:rsidRPr="00732FA8" w:rsidRDefault="00A75C76" w:rsidP="00503EEA">
            <w:pPr>
              <w:pStyle w:val="Other0"/>
              <w:jc w:val="center"/>
            </w:pPr>
            <w:r w:rsidRPr="00732FA8">
              <w:t>10</w:t>
            </w:r>
            <w:r w:rsidR="00732FA8" w:rsidRPr="00732FA8">
              <w:t>8</w:t>
            </w:r>
            <w:r w:rsidR="00322809">
              <w:t xml:space="preserve"> </w:t>
            </w:r>
            <w:r w:rsidR="00732FA8" w:rsidRPr="00732FA8">
              <w:t>124,60</w:t>
            </w:r>
          </w:p>
        </w:tc>
      </w:tr>
      <w:tr w:rsidR="007F60C1" w:rsidRPr="00503EEA" w14:paraId="4D9434AE" w14:textId="77777777" w:rsidTr="00216101">
        <w:trPr>
          <w:trHeight w:hRule="exact" w:val="2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78754" w14:textId="221DBF8D" w:rsidR="007F60C1" w:rsidRPr="00505B9E" w:rsidRDefault="003F12EE" w:rsidP="00503EEA">
            <w:pPr>
              <w:pStyle w:val="Other0"/>
              <w:ind w:firstLine="260"/>
            </w:pPr>
            <w:r w:rsidRPr="00505B9E"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F5B95" w14:textId="08F99F63" w:rsidR="007F60C1" w:rsidRPr="00505B9E" w:rsidRDefault="007F60C1" w:rsidP="00503EEA">
            <w:pPr>
              <w:pStyle w:val="Other0"/>
              <w:ind w:left="113"/>
            </w:pPr>
            <w:r w:rsidRPr="00505B9E">
              <w:t>Sukauptos valstybinio socialinio draudimo įmokų sąnaudos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95A90" w14:textId="60644286" w:rsidR="007F60C1" w:rsidRPr="00732FA8" w:rsidRDefault="000C5C7B" w:rsidP="00503EEA">
            <w:pPr>
              <w:pStyle w:val="Other0"/>
              <w:jc w:val="center"/>
            </w:pPr>
            <w:r w:rsidRPr="00732FA8">
              <w:t>33</w:t>
            </w:r>
            <w:r w:rsidR="00322809">
              <w:t xml:space="preserve"> </w:t>
            </w:r>
            <w:r w:rsidRPr="00732FA8">
              <w:t>590,13</w:t>
            </w:r>
          </w:p>
        </w:tc>
      </w:tr>
      <w:tr w:rsidR="00720A2B" w:rsidRPr="00503EEA" w14:paraId="376FA8B3" w14:textId="77777777" w:rsidTr="00126824">
        <w:trPr>
          <w:trHeight w:hRule="exact" w:val="2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3F602" w14:textId="7A545B5B" w:rsidR="00720A2B" w:rsidRPr="00505B9E" w:rsidRDefault="00964D07" w:rsidP="00503EEA">
            <w:pPr>
              <w:pStyle w:val="Other0"/>
              <w:ind w:firstLine="260"/>
            </w:pPr>
            <w:r w:rsidRPr="00505B9E"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1919A" w14:textId="28E6977B" w:rsidR="00720A2B" w:rsidRPr="00505B9E" w:rsidRDefault="00720A2B" w:rsidP="00503EEA">
            <w:pPr>
              <w:pStyle w:val="Other0"/>
              <w:ind w:left="113"/>
            </w:pPr>
            <w:r w:rsidRPr="00505B9E"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BA9D9" w14:textId="01590166" w:rsidR="00720A2B" w:rsidRPr="00732FA8" w:rsidRDefault="000C5C7B" w:rsidP="00503EEA">
            <w:pPr>
              <w:pStyle w:val="Other0"/>
              <w:jc w:val="center"/>
            </w:pPr>
            <w:r w:rsidRPr="00732FA8">
              <w:t>73</w:t>
            </w:r>
            <w:r w:rsidR="00322809">
              <w:t xml:space="preserve"> </w:t>
            </w:r>
            <w:r w:rsidRPr="00732FA8">
              <w:t>334,33</w:t>
            </w:r>
          </w:p>
        </w:tc>
      </w:tr>
      <w:tr w:rsidR="00720A2B" w:rsidRPr="00503EEA" w14:paraId="1AA2BD6C" w14:textId="77777777" w:rsidTr="00126824">
        <w:trPr>
          <w:trHeight w:hRule="exact" w:val="2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53E9C" w14:textId="1F0345C4" w:rsidR="00720A2B" w:rsidRPr="00505B9E" w:rsidRDefault="00964D07" w:rsidP="00503EEA">
            <w:pPr>
              <w:pStyle w:val="Other0"/>
              <w:ind w:firstLine="260"/>
            </w:pPr>
            <w:r w:rsidRPr="00505B9E"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FAA1B" w14:textId="6F1021CD" w:rsidR="00720A2B" w:rsidRPr="00505B9E" w:rsidRDefault="00720A2B" w:rsidP="00503EEA">
            <w:pPr>
              <w:pStyle w:val="Other0"/>
              <w:ind w:left="113"/>
            </w:pPr>
            <w:r w:rsidRPr="00505B9E">
              <w:t>Mokėtinas gyventojų pajamų mokestis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DB9EF" w14:textId="4E975D0D" w:rsidR="00720A2B" w:rsidRPr="00732FA8" w:rsidRDefault="000C5C7B" w:rsidP="00503EEA">
            <w:pPr>
              <w:pStyle w:val="Other0"/>
              <w:jc w:val="center"/>
            </w:pPr>
            <w:r w:rsidRPr="00732FA8">
              <w:t>27</w:t>
            </w:r>
            <w:r w:rsidR="00322809">
              <w:t xml:space="preserve"> </w:t>
            </w:r>
            <w:r w:rsidRPr="00732FA8">
              <w:t>577,61</w:t>
            </w:r>
          </w:p>
        </w:tc>
      </w:tr>
      <w:tr w:rsidR="007F60C1" w:rsidRPr="00503EEA" w14:paraId="1AEBD859" w14:textId="77777777" w:rsidTr="00126824">
        <w:trPr>
          <w:trHeight w:hRule="exact" w:val="2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10B7D" w14:textId="775E3337" w:rsidR="007F60C1" w:rsidRPr="00505B9E" w:rsidRDefault="00964D07" w:rsidP="00503EEA">
            <w:pPr>
              <w:pStyle w:val="Other0"/>
              <w:ind w:firstLine="260"/>
            </w:pPr>
            <w:r w:rsidRPr="00505B9E">
              <w:t>5</w:t>
            </w:r>
            <w:r w:rsidR="007F60C1" w:rsidRPr="00505B9E"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298E6" w14:textId="14AE29A9" w:rsidR="007F60C1" w:rsidRPr="00505B9E" w:rsidRDefault="007F60C1" w:rsidP="00503EEA">
            <w:pPr>
              <w:pStyle w:val="Other0"/>
              <w:ind w:left="113"/>
            </w:pPr>
            <w:r w:rsidRPr="00505B9E"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064E8" w14:textId="1FD9A201" w:rsidR="007F60C1" w:rsidRPr="00732FA8" w:rsidRDefault="001E2966" w:rsidP="00503EEA">
            <w:pPr>
              <w:pStyle w:val="Other0"/>
              <w:jc w:val="center"/>
            </w:pPr>
            <w:r w:rsidRPr="00732FA8">
              <w:t>15</w:t>
            </w:r>
            <w:r w:rsidR="00322809">
              <w:t xml:space="preserve"> </w:t>
            </w:r>
            <w:r w:rsidRPr="00732FA8">
              <w:t>886,12</w:t>
            </w:r>
          </w:p>
        </w:tc>
      </w:tr>
      <w:tr w:rsidR="00170298" w:rsidRPr="00503EEA" w14:paraId="4A55F8C7" w14:textId="77777777" w:rsidTr="00126824">
        <w:trPr>
          <w:trHeight w:hRule="exact" w:val="2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8B81E" w14:textId="6968DB95" w:rsidR="00170298" w:rsidRPr="00505B9E" w:rsidRDefault="00964D07" w:rsidP="00503EEA">
            <w:pPr>
              <w:pStyle w:val="Other0"/>
              <w:ind w:firstLine="260"/>
            </w:pPr>
            <w:r w:rsidRPr="00505B9E"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C10F7" w14:textId="3C835AD3" w:rsidR="00170298" w:rsidRPr="00505B9E" w:rsidRDefault="00170298" w:rsidP="00503EEA">
            <w:pPr>
              <w:pStyle w:val="Other0"/>
              <w:ind w:left="113"/>
            </w:pPr>
            <w:r w:rsidRPr="00505B9E">
              <w:t>Kiti mokėjimai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3CB2B" w14:textId="46FBA352" w:rsidR="00170298" w:rsidRPr="00732FA8" w:rsidRDefault="000C5C7B" w:rsidP="00503EEA">
            <w:pPr>
              <w:pStyle w:val="Other0"/>
              <w:jc w:val="center"/>
            </w:pPr>
            <w:r w:rsidRPr="00732FA8">
              <w:t>192,00</w:t>
            </w:r>
          </w:p>
        </w:tc>
      </w:tr>
      <w:tr w:rsidR="007F60C1" w:rsidRPr="00503EEA" w14:paraId="0F3AFF73" w14:textId="77777777" w:rsidTr="00216101">
        <w:trPr>
          <w:trHeight w:hRule="exact" w:val="2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03246" w14:textId="447327B1" w:rsidR="007F60C1" w:rsidRPr="00505B9E" w:rsidRDefault="00964D07" w:rsidP="00503EEA">
            <w:pPr>
              <w:pStyle w:val="Other0"/>
              <w:ind w:firstLine="260"/>
            </w:pPr>
            <w:r w:rsidRPr="00505B9E">
              <w:t>7</w:t>
            </w:r>
            <w:r w:rsidR="007F60C1" w:rsidRPr="00505B9E"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56C71" w14:textId="756BAF7D" w:rsidR="007F60C1" w:rsidRPr="00505B9E" w:rsidRDefault="007F60C1" w:rsidP="00503EEA">
            <w:pPr>
              <w:pStyle w:val="Other0"/>
              <w:ind w:left="113"/>
            </w:pPr>
            <w:r w:rsidRPr="00505B9E"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DE9B2" w14:textId="7B28BCFA" w:rsidR="007F60C1" w:rsidRPr="00732FA8" w:rsidRDefault="000C5C7B" w:rsidP="000B62CF">
            <w:pPr>
              <w:pStyle w:val="Other0"/>
              <w:ind w:left="1273"/>
            </w:pPr>
            <w:r w:rsidRPr="00732FA8">
              <w:t>7</w:t>
            </w:r>
            <w:r w:rsidR="00322809">
              <w:t xml:space="preserve"> </w:t>
            </w:r>
            <w:r w:rsidRPr="00732FA8">
              <w:t>005,22</w:t>
            </w:r>
          </w:p>
        </w:tc>
      </w:tr>
    </w:tbl>
    <w:p w14:paraId="2E3D3E65" w14:textId="77777777" w:rsidR="003C4243" w:rsidRDefault="003C4243" w:rsidP="003C4243">
      <w:pPr>
        <w:pStyle w:val="Pagrindinistekstas"/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</w:p>
    <w:p w14:paraId="2F395D85" w14:textId="679A8716" w:rsidR="00DC1CD2" w:rsidRPr="00505B9E" w:rsidRDefault="007E40CC" w:rsidP="00505B9E">
      <w:pPr>
        <w:pStyle w:val="Pagrindinistekstas"/>
        <w:numPr>
          <w:ilvl w:val="0"/>
          <w:numId w:val="4"/>
        </w:numPr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  <w:r w:rsidRPr="00505B9E">
        <w:rPr>
          <w:b/>
          <w:sz w:val="24"/>
          <w:szCs w:val="24"/>
        </w:rPr>
        <w:t>Pinigai ir pinigų ekvivalentai</w:t>
      </w:r>
      <w:r w:rsidR="00862050" w:rsidRPr="00505B9E">
        <w:rPr>
          <w:b/>
          <w:sz w:val="24"/>
          <w:szCs w:val="24"/>
        </w:rPr>
        <w:t>.</w:t>
      </w:r>
    </w:p>
    <w:p w14:paraId="1E1664E0" w14:textId="270D3A4A" w:rsidR="00D043B4" w:rsidRPr="00603BE5" w:rsidRDefault="00D043B4" w:rsidP="00DC1CD2">
      <w:pPr>
        <w:pStyle w:val="Pagrindinistekstas"/>
        <w:spacing w:before="240" w:after="120" w:line="25" w:lineRule="atLeast"/>
        <w:ind w:firstLine="720"/>
        <w:jc w:val="both"/>
        <w:rPr>
          <w:b/>
          <w:sz w:val="24"/>
          <w:szCs w:val="24"/>
        </w:rPr>
      </w:pPr>
      <w:r w:rsidRPr="00603BE5">
        <w:rPr>
          <w:sz w:val="24"/>
          <w:szCs w:val="24"/>
        </w:rPr>
        <w:t>Piniginių lėšų likut</w:t>
      </w:r>
      <w:r w:rsidR="007E40CC" w:rsidRPr="00603BE5">
        <w:rPr>
          <w:sz w:val="24"/>
          <w:szCs w:val="24"/>
        </w:rPr>
        <w:t xml:space="preserve">is </w:t>
      </w:r>
      <w:proofErr w:type="spellStart"/>
      <w:r w:rsidR="007E40CC" w:rsidRPr="00603BE5">
        <w:rPr>
          <w:sz w:val="24"/>
          <w:szCs w:val="24"/>
        </w:rPr>
        <w:t>banko</w:t>
      </w:r>
      <w:proofErr w:type="spellEnd"/>
      <w:r w:rsidR="007E40CC" w:rsidRPr="00603BE5">
        <w:rPr>
          <w:sz w:val="24"/>
          <w:szCs w:val="24"/>
        </w:rPr>
        <w:t xml:space="preserve"> </w:t>
      </w:r>
      <w:proofErr w:type="spellStart"/>
      <w:r w:rsidR="007E40CC" w:rsidRPr="00603BE5">
        <w:rPr>
          <w:sz w:val="24"/>
          <w:szCs w:val="24"/>
        </w:rPr>
        <w:t>sąskaitose</w:t>
      </w:r>
      <w:proofErr w:type="spellEnd"/>
      <w:r w:rsidR="007E40CC" w:rsidRPr="00603BE5">
        <w:rPr>
          <w:sz w:val="24"/>
          <w:szCs w:val="24"/>
        </w:rPr>
        <w:t xml:space="preserve"> </w:t>
      </w:r>
      <w:proofErr w:type="spellStart"/>
      <w:r w:rsidR="007E40CC" w:rsidRPr="00603BE5">
        <w:rPr>
          <w:sz w:val="24"/>
          <w:szCs w:val="24"/>
        </w:rPr>
        <w:t>ataskaitinio</w:t>
      </w:r>
      <w:proofErr w:type="spellEnd"/>
      <w:r w:rsidR="007E40CC" w:rsidRPr="00603BE5">
        <w:rPr>
          <w:sz w:val="24"/>
          <w:szCs w:val="24"/>
        </w:rPr>
        <w:t xml:space="preserve"> </w:t>
      </w:r>
      <w:proofErr w:type="spellStart"/>
      <w:r w:rsidR="007E40CC" w:rsidRPr="00603BE5">
        <w:rPr>
          <w:sz w:val="24"/>
          <w:szCs w:val="24"/>
        </w:rPr>
        <w:t>laikotarpio</w:t>
      </w:r>
      <w:proofErr w:type="spellEnd"/>
      <w:r w:rsidR="007E40CC" w:rsidRPr="00603BE5">
        <w:rPr>
          <w:sz w:val="24"/>
          <w:szCs w:val="24"/>
        </w:rPr>
        <w:t xml:space="preserve"> </w:t>
      </w:r>
      <w:proofErr w:type="spellStart"/>
      <w:r w:rsidR="007E40CC" w:rsidRPr="00603BE5">
        <w:rPr>
          <w:sz w:val="24"/>
          <w:szCs w:val="24"/>
        </w:rPr>
        <w:t>pabaigai</w:t>
      </w:r>
      <w:proofErr w:type="spellEnd"/>
      <w:r w:rsidR="007E40CC" w:rsidRPr="00603BE5">
        <w:rPr>
          <w:sz w:val="24"/>
          <w:szCs w:val="24"/>
        </w:rPr>
        <w:t xml:space="preserve"> </w:t>
      </w:r>
      <w:proofErr w:type="spellStart"/>
      <w:r w:rsidR="007E40CC" w:rsidRPr="00603BE5">
        <w:rPr>
          <w:sz w:val="24"/>
          <w:szCs w:val="24"/>
        </w:rPr>
        <w:t>sudaro</w:t>
      </w:r>
      <w:proofErr w:type="spellEnd"/>
      <w:r w:rsidR="007E40CC" w:rsidRPr="00603BE5">
        <w:rPr>
          <w:sz w:val="24"/>
          <w:szCs w:val="24"/>
        </w:rPr>
        <w:t xml:space="preserve"> </w:t>
      </w:r>
      <w:r w:rsidR="00074B67">
        <w:rPr>
          <w:sz w:val="24"/>
          <w:szCs w:val="24"/>
        </w:rPr>
        <w:t>46 195,03</w:t>
      </w:r>
      <w:r w:rsidR="006C29E7">
        <w:rPr>
          <w:sz w:val="24"/>
          <w:szCs w:val="24"/>
        </w:rPr>
        <w:t xml:space="preserve"> </w:t>
      </w:r>
      <w:r w:rsidR="007E40CC" w:rsidRPr="00603BE5">
        <w:rPr>
          <w:sz w:val="24"/>
          <w:szCs w:val="24"/>
        </w:rPr>
        <w:t>Eur</w:t>
      </w:r>
      <w:r w:rsidRPr="00603BE5">
        <w:rPr>
          <w:sz w:val="24"/>
          <w:szCs w:val="24"/>
        </w:rPr>
        <w:t>.</w:t>
      </w:r>
    </w:p>
    <w:p w14:paraId="5EE3E27B" w14:textId="688DEC3A" w:rsidR="002E55C7" w:rsidRDefault="007E40CC" w:rsidP="00603BE5">
      <w:pPr>
        <w:pStyle w:val="Pagrindinistekstas"/>
        <w:numPr>
          <w:ilvl w:val="0"/>
          <w:numId w:val="4"/>
        </w:numPr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Finansavimo sumos</w:t>
      </w:r>
      <w:bookmarkStart w:id="3" w:name="bookmark11"/>
      <w:bookmarkEnd w:id="3"/>
      <w:r w:rsidR="00862050">
        <w:rPr>
          <w:b/>
          <w:sz w:val="24"/>
          <w:szCs w:val="24"/>
        </w:rPr>
        <w:t>.</w:t>
      </w:r>
    </w:p>
    <w:p w14:paraId="1DC745FF" w14:textId="75F27CEC" w:rsidR="00D043B4" w:rsidRPr="00603BE5" w:rsidRDefault="00D043B4" w:rsidP="002E55C7">
      <w:pPr>
        <w:pStyle w:val="Pagrindinistekstas"/>
        <w:spacing w:before="240" w:after="120" w:line="25" w:lineRule="atLeast"/>
        <w:ind w:firstLine="709"/>
        <w:jc w:val="both"/>
        <w:rPr>
          <w:b/>
          <w:sz w:val="24"/>
          <w:szCs w:val="24"/>
        </w:rPr>
      </w:pPr>
      <w:r w:rsidRPr="00603BE5">
        <w:rPr>
          <w:sz w:val="24"/>
          <w:szCs w:val="24"/>
        </w:rPr>
        <w:t xml:space="preserve">Ataskaitinio </w:t>
      </w:r>
      <w:proofErr w:type="spellStart"/>
      <w:r w:rsidRPr="00603BE5">
        <w:rPr>
          <w:sz w:val="24"/>
          <w:szCs w:val="24"/>
        </w:rPr>
        <w:t>laikotarpio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pabaigai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finansavimo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sumų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likutis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yra</w:t>
      </w:r>
      <w:proofErr w:type="spellEnd"/>
      <w:r w:rsidRPr="00603BE5">
        <w:rPr>
          <w:sz w:val="24"/>
          <w:szCs w:val="24"/>
        </w:rPr>
        <w:t xml:space="preserve"> </w:t>
      </w:r>
      <w:r w:rsidR="00074B67">
        <w:rPr>
          <w:sz w:val="24"/>
          <w:szCs w:val="24"/>
        </w:rPr>
        <w:t>2 755 297,73</w:t>
      </w:r>
      <w:r w:rsidRPr="00603BE5">
        <w:rPr>
          <w:sz w:val="24"/>
          <w:szCs w:val="24"/>
        </w:rPr>
        <w:t xml:space="preserve"> Eur</w:t>
      </w:r>
      <w:r w:rsidR="00AA1C8B" w:rsidRPr="00603BE5">
        <w:rPr>
          <w:sz w:val="24"/>
          <w:szCs w:val="24"/>
        </w:rPr>
        <w:t>.</w:t>
      </w:r>
      <w:r w:rsidRPr="00603BE5">
        <w:rPr>
          <w:sz w:val="24"/>
          <w:szCs w:val="24"/>
        </w:rPr>
        <w:t xml:space="preserve"> Finansavimo sumų gavimas</w:t>
      </w:r>
      <w:r w:rsidR="00603BE5" w:rsidRPr="00603BE5">
        <w:rPr>
          <w:sz w:val="24"/>
          <w:szCs w:val="24"/>
        </w:rPr>
        <w:t xml:space="preserve"> ir panaudojimas</w:t>
      </w:r>
      <w:r w:rsidRPr="00603BE5">
        <w:rPr>
          <w:sz w:val="24"/>
          <w:szCs w:val="24"/>
        </w:rPr>
        <w:t xml:space="preserve"> pagal </w:t>
      </w:r>
      <w:r w:rsidR="00603BE5" w:rsidRPr="00603BE5">
        <w:rPr>
          <w:sz w:val="24"/>
          <w:szCs w:val="24"/>
        </w:rPr>
        <w:t xml:space="preserve">lėšų </w:t>
      </w:r>
      <w:r w:rsidRPr="00603BE5">
        <w:rPr>
          <w:sz w:val="24"/>
          <w:szCs w:val="24"/>
        </w:rPr>
        <w:t>šaltinius pateiktas lentelėje</w:t>
      </w:r>
      <w:r w:rsidR="00603BE5" w:rsidRPr="00603BE5">
        <w:rPr>
          <w:sz w:val="24"/>
          <w:szCs w:val="24"/>
        </w:rPr>
        <w:t>.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5405"/>
        <w:gridCol w:w="3236"/>
      </w:tblGrid>
      <w:tr w:rsidR="00525A89" w:rsidRPr="00503EEA" w14:paraId="1548A373" w14:textId="063C5559" w:rsidTr="002E55C7">
        <w:trPr>
          <w:trHeight w:hRule="exact" w:val="56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51378" w14:textId="77777777" w:rsidR="00525A89" w:rsidRPr="00503EEA" w:rsidRDefault="00525A89" w:rsidP="00503EEA">
            <w:pPr>
              <w:pStyle w:val="Other0"/>
              <w:jc w:val="center"/>
            </w:pPr>
            <w:r w:rsidRPr="00503EEA">
              <w:t>Eil.</w:t>
            </w:r>
          </w:p>
          <w:p w14:paraId="09588F2E" w14:textId="77777777" w:rsidR="00525A89" w:rsidRPr="00503EEA" w:rsidRDefault="00525A89" w:rsidP="00503EEA">
            <w:pPr>
              <w:pStyle w:val="Other0"/>
              <w:jc w:val="center"/>
            </w:pPr>
            <w:r w:rsidRPr="00503EEA"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98E1D" w14:textId="77777777" w:rsidR="00525A89" w:rsidRPr="00503EEA" w:rsidRDefault="00525A89" w:rsidP="00503EEA">
            <w:pPr>
              <w:pStyle w:val="Other0"/>
              <w:jc w:val="center"/>
            </w:pPr>
            <w:r w:rsidRPr="00503EEA">
              <w:t>Šaltinis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DA891" w14:textId="311ED525" w:rsidR="00525A89" w:rsidRPr="00503EEA" w:rsidRDefault="00525A89" w:rsidP="00503EEA">
            <w:pPr>
              <w:pStyle w:val="Other0"/>
              <w:jc w:val="center"/>
            </w:pPr>
            <w:r w:rsidRPr="00503EEA">
              <w:t>Gauta</w:t>
            </w:r>
            <w:r>
              <w:t xml:space="preserve">, </w:t>
            </w:r>
            <w:r w:rsidRPr="00503EEA">
              <w:t>Eur</w:t>
            </w:r>
          </w:p>
        </w:tc>
      </w:tr>
      <w:tr w:rsidR="00525A89" w:rsidRPr="00503EEA" w14:paraId="0D8CDBFF" w14:textId="2C3C3731" w:rsidTr="002E55C7">
        <w:trPr>
          <w:trHeight w:hRule="exact" w:val="28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329A1" w14:textId="77777777" w:rsidR="00525A89" w:rsidRPr="00503EEA" w:rsidRDefault="00525A89" w:rsidP="00503EEA">
            <w:pPr>
              <w:pStyle w:val="Other0"/>
              <w:jc w:val="center"/>
            </w:pPr>
            <w:r w:rsidRPr="00503EEA"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0B777" w14:textId="77777777" w:rsidR="00525A89" w:rsidRPr="00503EEA" w:rsidRDefault="00525A89" w:rsidP="00503EEA">
            <w:pPr>
              <w:pStyle w:val="Other0"/>
              <w:ind w:left="158"/>
            </w:pPr>
            <w:r w:rsidRPr="00503EEA">
              <w:t>Iš valstybės biudžeto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2FFD" w14:textId="28165C73" w:rsidR="00525A89" w:rsidRPr="00503EEA" w:rsidRDefault="00074B67" w:rsidP="00503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1 961 042,34</w:t>
            </w:r>
          </w:p>
        </w:tc>
      </w:tr>
      <w:tr w:rsidR="00525A89" w:rsidRPr="00503EEA" w14:paraId="62B4A525" w14:textId="274A9C48" w:rsidTr="002E55C7">
        <w:trPr>
          <w:trHeight w:hRule="exact" w:val="29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08C5E" w14:textId="77777777" w:rsidR="00525A89" w:rsidRPr="00503EEA" w:rsidRDefault="00525A89" w:rsidP="00503EEA">
            <w:pPr>
              <w:pStyle w:val="Other0"/>
              <w:jc w:val="center"/>
            </w:pPr>
            <w:r w:rsidRPr="00503EEA"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75DDF9" w14:textId="77777777" w:rsidR="00525A89" w:rsidRPr="00503EEA" w:rsidRDefault="00525A89" w:rsidP="00503EEA">
            <w:pPr>
              <w:pStyle w:val="Other0"/>
              <w:ind w:left="158"/>
            </w:pPr>
            <w:r w:rsidRPr="00503EEA">
              <w:t>Iš savivaldybės biudžeto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15B9F" w14:textId="4594FD5E" w:rsidR="00525A89" w:rsidRPr="00503EEA" w:rsidRDefault="00074B67" w:rsidP="00503EEA">
            <w:pPr>
              <w:pStyle w:val="Other0"/>
              <w:jc w:val="center"/>
            </w:pPr>
            <w:r>
              <w:t>624 556,25</w:t>
            </w:r>
          </w:p>
        </w:tc>
      </w:tr>
      <w:tr w:rsidR="00525A89" w:rsidRPr="00503EEA" w14:paraId="235CEBEE" w14:textId="4482C06D" w:rsidTr="002E55C7">
        <w:trPr>
          <w:trHeight w:hRule="exact" w:val="60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07A19" w14:textId="77777777" w:rsidR="00525A89" w:rsidRPr="00503EEA" w:rsidRDefault="00525A89" w:rsidP="00503EEA">
            <w:pPr>
              <w:pStyle w:val="Other0"/>
              <w:jc w:val="center"/>
            </w:pPr>
            <w:r w:rsidRPr="00503EEA"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8DC03" w14:textId="77777777" w:rsidR="00525A89" w:rsidRPr="00503EEA" w:rsidRDefault="00525A89" w:rsidP="00503EEA">
            <w:pPr>
              <w:pStyle w:val="Other0"/>
              <w:ind w:left="158"/>
            </w:pPr>
            <w:r w:rsidRPr="00503EEA">
              <w:t>Iš Europos Sąjungos, užsienio valstybių ir tarptautinių organizacijų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2B25" w14:textId="3F4E9ACA" w:rsidR="00525A89" w:rsidRPr="00503EEA" w:rsidRDefault="00074B67" w:rsidP="00503EEA">
            <w:pPr>
              <w:pStyle w:val="Other0"/>
              <w:jc w:val="center"/>
            </w:pPr>
            <w:r>
              <w:t>147 615,45</w:t>
            </w:r>
          </w:p>
        </w:tc>
      </w:tr>
      <w:tr w:rsidR="00525A89" w:rsidRPr="00503EEA" w14:paraId="6ECC5A8E" w14:textId="5B11F942" w:rsidTr="002E55C7">
        <w:trPr>
          <w:trHeight w:hRule="exact" w:val="27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3D9DC" w14:textId="77777777" w:rsidR="00525A89" w:rsidRPr="00503EEA" w:rsidRDefault="00525A89" w:rsidP="00503EEA">
            <w:pPr>
              <w:pStyle w:val="Other0"/>
              <w:jc w:val="center"/>
            </w:pPr>
            <w:r w:rsidRPr="00503EEA"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9A2F0" w14:textId="77777777" w:rsidR="00525A89" w:rsidRPr="00503EEA" w:rsidRDefault="00525A89" w:rsidP="00503EEA">
            <w:pPr>
              <w:pStyle w:val="Other0"/>
              <w:ind w:left="158"/>
            </w:pPr>
            <w:r w:rsidRPr="00503EEA">
              <w:t>Iš kitų šaltinių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CBF1B" w14:textId="67839DEE" w:rsidR="00525A89" w:rsidRPr="00503EEA" w:rsidRDefault="00074B67" w:rsidP="00503EEA">
            <w:pPr>
              <w:pStyle w:val="Other0"/>
              <w:jc w:val="center"/>
            </w:pPr>
            <w:r>
              <w:t>22 083,69</w:t>
            </w:r>
          </w:p>
        </w:tc>
      </w:tr>
    </w:tbl>
    <w:p w14:paraId="241953F8" w14:textId="1C2B30A4" w:rsidR="005A4E29" w:rsidRDefault="00603BE5" w:rsidP="00603BE5">
      <w:pPr>
        <w:pStyle w:val="Pagrindinistekstas"/>
        <w:numPr>
          <w:ilvl w:val="0"/>
          <w:numId w:val="5"/>
        </w:numPr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  <w:bookmarkStart w:id="4" w:name="bookmark12"/>
      <w:bookmarkEnd w:id="4"/>
      <w:r>
        <w:rPr>
          <w:b/>
          <w:sz w:val="24"/>
          <w:szCs w:val="24"/>
        </w:rPr>
        <w:t>Ilgalaikiai įsipareigojimai</w:t>
      </w:r>
      <w:r w:rsidR="00862050">
        <w:rPr>
          <w:b/>
          <w:sz w:val="24"/>
          <w:szCs w:val="24"/>
        </w:rPr>
        <w:t>.</w:t>
      </w:r>
    </w:p>
    <w:p w14:paraId="63C84B6F" w14:textId="7CE58090" w:rsidR="00603BE5" w:rsidRPr="00603BE5" w:rsidRDefault="00603BE5" w:rsidP="005A4E29">
      <w:pPr>
        <w:pStyle w:val="Pagrindinistekstas"/>
        <w:spacing w:before="240" w:after="120" w:line="25" w:lineRule="atLeast"/>
        <w:ind w:firstLine="720"/>
        <w:jc w:val="both"/>
        <w:rPr>
          <w:b/>
          <w:sz w:val="24"/>
          <w:szCs w:val="24"/>
        </w:rPr>
      </w:pPr>
      <w:r w:rsidRPr="00603BE5">
        <w:rPr>
          <w:sz w:val="24"/>
          <w:szCs w:val="24"/>
        </w:rPr>
        <w:t xml:space="preserve">Ataskaitinio laikotarpio pabaigoje ilgalaikius įsipareigojimus sudaro </w:t>
      </w:r>
      <w:r w:rsidR="003F12EE">
        <w:rPr>
          <w:sz w:val="24"/>
          <w:szCs w:val="24"/>
        </w:rPr>
        <w:t>26 876,13</w:t>
      </w:r>
      <w:r w:rsidRPr="00603BE5">
        <w:rPr>
          <w:sz w:val="24"/>
          <w:szCs w:val="24"/>
        </w:rPr>
        <w:t xml:space="preserve"> Eur, tai –</w:t>
      </w:r>
      <w:proofErr w:type="spellStart"/>
      <w:r w:rsidRPr="00603BE5">
        <w:rPr>
          <w:sz w:val="24"/>
          <w:szCs w:val="24"/>
        </w:rPr>
        <w:t>ilgalaikiai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atidėjiniai</w:t>
      </w:r>
      <w:proofErr w:type="spellEnd"/>
      <w:r w:rsidRPr="00603BE5">
        <w:rPr>
          <w:sz w:val="24"/>
          <w:szCs w:val="24"/>
        </w:rPr>
        <w:t>.</w:t>
      </w:r>
    </w:p>
    <w:p w14:paraId="1D9609A3" w14:textId="50EF6096" w:rsidR="002E55C7" w:rsidRDefault="00603BE5" w:rsidP="00603BE5">
      <w:pPr>
        <w:pStyle w:val="Pagrindinistekstas"/>
        <w:numPr>
          <w:ilvl w:val="0"/>
          <w:numId w:val="5"/>
        </w:numPr>
        <w:tabs>
          <w:tab w:val="left" w:pos="363"/>
        </w:tabs>
        <w:spacing w:before="240" w:after="120" w:line="25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Trumpalaikiai įsipareigojimai</w:t>
      </w:r>
      <w:r w:rsidR="00862050">
        <w:rPr>
          <w:b/>
          <w:sz w:val="24"/>
          <w:szCs w:val="24"/>
        </w:rPr>
        <w:t>.</w:t>
      </w:r>
    </w:p>
    <w:p w14:paraId="6E3B363D" w14:textId="2B32C095" w:rsidR="00603BE5" w:rsidRDefault="00603BE5" w:rsidP="002E55C7">
      <w:pPr>
        <w:pStyle w:val="Pagrindinistekstas"/>
        <w:spacing w:before="240" w:after="120" w:line="25" w:lineRule="atLeast"/>
        <w:ind w:firstLine="567"/>
        <w:jc w:val="both"/>
        <w:rPr>
          <w:b/>
          <w:sz w:val="24"/>
          <w:szCs w:val="24"/>
        </w:rPr>
      </w:pPr>
      <w:proofErr w:type="spellStart"/>
      <w:r w:rsidRPr="00603BE5">
        <w:rPr>
          <w:sz w:val="24"/>
          <w:szCs w:val="24"/>
        </w:rPr>
        <w:t>Ataskaitinio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laikpotarpio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pabaigoje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trumpalaikius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įsipareigojimus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sudaro</w:t>
      </w:r>
      <w:proofErr w:type="spellEnd"/>
      <w:r w:rsidRPr="00603BE5">
        <w:rPr>
          <w:sz w:val="24"/>
          <w:szCs w:val="24"/>
        </w:rPr>
        <w:t xml:space="preserve"> </w:t>
      </w:r>
      <w:r w:rsidR="00074B67">
        <w:rPr>
          <w:sz w:val="24"/>
          <w:szCs w:val="24"/>
        </w:rPr>
        <w:t>260 051,37</w:t>
      </w:r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eur</w:t>
      </w:r>
      <w:proofErr w:type="spellEnd"/>
      <w:r w:rsidRPr="00603BE5">
        <w:rPr>
          <w:sz w:val="24"/>
          <w:szCs w:val="24"/>
        </w:rPr>
        <w:t xml:space="preserve">, </w:t>
      </w:r>
      <w:proofErr w:type="spellStart"/>
      <w:r w:rsidRPr="00603BE5">
        <w:rPr>
          <w:sz w:val="24"/>
          <w:szCs w:val="24"/>
        </w:rPr>
        <w:t>iš</w:t>
      </w:r>
      <w:proofErr w:type="spellEnd"/>
      <w:r w:rsidRPr="00603BE5">
        <w:rPr>
          <w:sz w:val="24"/>
          <w:szCs w:val="24"/>
        </w:rPr>
        <w:t xml:space="preserve"> </w:t>
      </w:r>
      <w:proofErr w:type="spellStart"/>
      <w:r w:rsidRPr="00603BE5">
        <w:rPr>
          <w:sz w:val="24"/>
          <w:szCs w:val="24"/>
        </w:rPr>
        <w:t>jų</w:t>
      </w:r>
      <w:proofErr w:type="spellEnd"/>
      <w:r w:rsidRPr="00603BE5">
        <w:rPr>
          <w:sz w:val="24"/>
          <w:szCs w:val="24"/>
        </w:rPr>
        <w:t>:</w:t>
      </w:r>
    </w:p>
    <w:p w14:paraId="4D4EAC39" w14:textId="3623BA32" w:rsidR="009C799A" w:rsidRDefault="009C799A" w:rsidP="00603BE5">
      <w:pPr>
        <w:pStyle w:val="Tablecaption0"/>
        <w:numPr>
          <w:ilvl w:val="0"/>
          <w:numId w:val="11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t>Tiekėjams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mokėtinos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sumos</w:t>
      </w:r>
      <w:proofErr w:type="spellEnd"/>
      <w:r>
        <w:rPr>
          <w:sz w:val="24"/>
          <w:szCs w:val="24"/>
        </w:rPr>
        <w:t xml:space="preserve"> </w:t>
      </w:r>
      <w:r w:rsidR="00074B67">
        <w:rPr>
          <w:sz w:val="24"/>
          <w:szCs w:val="24"/>
        </w:rPr>
        <w:t>17 416,17</w:t>
      </w:r>
      <w:r>
        <w:rPr>
          <w:sz w:val="24"/>
          <w:szCs w:val="24"/>
        </w:rPr>
        <w:t xml:space="preserve"> Eur.</w:t>
      </w:r>
      <w:r w:rsidR="0071283E">
        <w:rPr>
          <w:sz w:val="24"/>
          <w:szCs w:val="24"/>
        </w:rPr>
        <w:t xml:space="preserve"> </w:t>
      </w:r>
    </w:p>
    <w:p w14:paraId="5FD66BB5" w14:textId="20AEF390" w:rsidR="007222D4" w:rsidRDefault="007222D4" w:rsidP="00603BE5">
      <w:pPr>
        <w:pStyle w:val="Tablecaption0"/>
        <w:numPr>
          <w:ilvl w:val="0"/>
          <w:numId w:val="11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santykiais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susiję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įsipareigojimai</w:t>
      </w:r>
      <w:proofErr w:type="spellEnd"/>
      <w:r>
        <w:rPr>
          <w:sz w:val="24"/>
          <w:szCs w:val="24"/>
        </w:rPr>
        <w:t xml:space="preserve"> </w:t>
      </w:r>
      <w:r w:rsidR="00074B67">
        <w:rPr>
          <w:sz w:val="24"/>
          <w:szCs w:val="24"/>
        </w:rPr>
        <w:t>134 694,07</w:t>
      </w:r>
      <w:r>
        <w:rPr>
          <w:sz w:val="24"/>
          <w:szCs w:val="24"/>
        </w:rPr>
        <w:t xml:space="preserve"> Eur.</w:t>
      </w:r>
    </w:p>
    <w:p w14:paraId="3AF8ED1B" w14:textId="5AFEC325" w:rsidR="007222D4" w:rsidRDefault="007222D4" w:rsidP="00603BE5">
      <w:pPr>
        <w:pStyle w:val="Tablecaption0"/>
        <w:numPr>
          <w:ilvl w:val="0"/>
          <w:numId w:val="11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t>Kiti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trumpalaikiai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mokėjimai</w:t>
      </w:r>
      <w:proofErr w:type="spellEnd"/>
      <w:r>
        <w:rPr>
          <w:sz w:val="24"/>
          <w:szCs w:val="24"/>
        </w:rPr>
        <w:t xml:space="preserve"> </w:t>
      </w:r>
      <w:r w:rsidR="00074B67">
        <w:rPr>
          <w:sz w:val="24"/>
          <w:szCs w:val="24"/>
        </w:rPr>
        <w:t>785,41</w:t>
      </w:r>
      <w:r>
        <w:rPr>
          <w:sz w:val="24"/>
          <w:szCs w:val="24"/>
        </w:rPr>
        <w:t xml:space="preserve"> Eur.</w:t>
      </w:r>
    </w:p>
    <w:p w14:paraId="703F8F07" w14:textId="46044E68" w:rsidR="00015695" w:rsidRDefault="00015695" w:rsidP="00015695">
      <w:pPr>
        <w:pStyle w:val="Tablecaption0"/>
        <w:numPr>
          <w:ilvl w:val="0"/>
          <w:numId w:val="11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t>Sukauptos</w:t>
      </w:r>
      <w:proofErr w:type="spellEnd"/>
      <w:r w:rsidR="002C4894">
        <w:rPr>
          <w:sz w:val="24"/>
          <w:szCs w:val="24"/>
        </w:rPr>
        <w:t xml:space="preserve"> </w:t>
      </w:r>
      <w:proofErr w:type="spellStart"/>
      <w:r w:rsidR="007222D4">
        <w:rPr>
          <w:sz w:val="24"/>
          <w:szCs w:val="24"/>
        </w:rPr>
        <w:t>mokėtinos</w:t>
      </w:r>
      <w:proofErr w:type="spellEnd"/>
      <w:r w:rsidR="007222D4">
        <w:rPr>
          <w:sz w:val="24"/>
          <w:szCs w:val="24"/>
        </w:rPr>
        <w:t xml:space="preserve"> </w:t>
      </w:r>
      <w:proofErr w:type="spellStart"/>
      <w:r w:rsidR="007222D4">
        <w:rPr>
          <w:sz w:val="24"/>
          <w:szCs w:val="24"/>
        </w:rPr>
        <w:t>sumos</w:t>
      </w:r>
      <w:proofErr w:type="spellEnd"/>
      <w:r>
        <w:rPr>
          <w:sz w:val="24"/>
          <w:szCs w:val="24"/>
        </w:rPr>
        <w:t xml:space="preserve"> </w:t>
      </w:r>
      <w:r w:rsidR="00C11619">
        <w:rPr>
          <w:sz w:val="24"/>
          <w:szCs w:val="24"/>
        </w:rPr>
        <w:t>107</w:t>
      </w:r>
      <w:r w:rsidR="008B0D8B">
        <w:rPr>
          <w:sz w:val="24"/>
          <w:szCs w:val="24"/>
        </w:rPr>
        <w:t xml:space="preserve"> 155,72 </w:t>
      </w:r>
      <w:r>
        <w:rPr>
          <w:sz w:val="24"/>
          <w:szCs w:val="24"/>
        </w:rPr>
        <w:t>Eur.</w:t>
      </w:r>
    </w:p>
    <w:p w14:paraId="4D9330A6" w14:textId="77777777" w:rsidR="00D043B4" w:rsidRPr="00596C25" w:rsidRDefault="00D043B4" w:rsidP="00D043B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3269"/>
      </w:tblGrid>
      <w:tr w:rsidR="00D043B4" w:rsidRPr="00503EEA" w14:paraId="516FA762" w14:textId="77777777" w:rsidTr="00A9693B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E3B87" w14:textId="77777777" w:rsidR="00D043B4" w:rsidRPr="00503EEA" w:rsidRDefault="00D043B4" w:rsidP="00503EEA">
            <w:pPr>
              <w:pStyle w:val="Other0"/>
              <w:ind w:firstLine="180"/>
            </w:pPr>
            <w:r w:rsidRPr="00503EEA">
              <w:t>Eil.</w:t>
            </w:r>
          </w:p>
          <w:p w14:paraId="76FE811B" w14:textId="77777777" w:rsidR="00D043B4" w:rsidRPr="00503EEA" w:rsidRDefault="00D043B4" w:rsidP="00503EEA">
            <w:pPr>
              <w:pStyle w:val="Other0"/>
              <w:ind w:firstLine="180"/>
            </w:pPr>
            <w:r w:rsidRPr="00503EEA"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BEB90" w14:textId="0BB80720" w:rsidR="00D043B4" w:rsidRPr="00503EEA" w:rsidRDefault="00D043B4" w:rsidP="00503EEA">
            <w:pPr>
              <w:pStyle w:val="Other0"/>
              <w:ind w:left="1400"/>
            </w:pPr>
            <w:r w:rsidRPr="00503EEA">
              <w:t xml:space="preserve">Sukauptos </w:t>
            </w:r>
            <w:r w:rsidR="00015695">
              <w:t>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8A571" w14:textId="06910D36" w:rsidR="00D043B4" w:rsidRPr="00503EEA" w:rsidRDefault="00D043B4" w:rsidP="00503EEA">
            <w:pPr>
              <w:pStyle w:val="Other0"/>
              <w:jc w:val="center"/>
            </w:pPr>
            <w:r w:rsidRPr="00503EEA">
              <w:t>Suma</w:t>
            </w:r>
            <w:r w:rsidR="00015695">
              <w:t xml:space="preserve">, </w:t>
            </w:r>
            <w:r w:rsidRPr="00503EEA">
              <w:t>Eur</w:t>
            </w:r>
          </w:p>
        </w:tc>
      </w:tr>
      <w:tr w:rsidR="00D043B4" w:rsidRPr="00503EEA" w14:paraId="39A601B3" w14:textId="77777777" w:rsidTr="00A9693B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3172" w14:textId="77777777" w:rsidR="00D043B4" w:rsidRPr="002C4894" w:rsidRDefault="00D043B4" w:rsidP="00503EEA">
            <w:pPr>
              <w:pStyle w:val="Other0"/>
              <w:ind w:firstLine="260"/>
            </w:pPr>
            <w:r w:rsidRPr="002C4894"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6A9E6" w14:textId="449B1610" w:rsidR="00D043B4" w:rsidRPr="002C4894" w:rsidRDefault="00D043B4" w:rsidP="00503EEA">
            <w:pPr>
              <w:pStyle w:val="Other0"/>
              <w:ind w:left="124"/>
            </w:pPr>
            <w:r w:rsidRPr="002C4894">
              <w:t>Sukauptos atostog</w:t>
            </w:r>
            <w:r w:rsidR="00015695" w:rsidRPr="002C4894">
              <w:t>ini</w:t>
            </w:r>
            <w:r w:rsidRPr="002C4894">
              <w:t>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09AF8" w14:textId="64E6C0FF" w:rsidR="00D043B4" w:rsidRPr="006A4E8D" w:rsidRDefault="008B0D8B" w:rsidP="00503EEA">
            <w:pPr>
              <w:pStyle w:val="Other0"/>
              <w:jc w:val="center"/>
            </w:pPr>
            <w:r>
              <w:t>105</w:t>
            </w:r>
            <w:r w:rsidR="00322809">
              <w:t xml:space="preserve"> </w:t>
            </w:r>
            <w:r>
              <w:t>466,87</w:t>
            </w:r>
          </w:p>
        </w:tc>
      </w:tr>
      <w:tr w:rsidR="00D043B4" w:rsidRPr="00503EEA" w14:paraId="1C99D348" w14:textId="77777777" w:rsidTr="002C4894">
        <w:trPr>
          <w:trHeight w:hRule="exact" w:val="3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C0645" w14:textId="77777777" w:rsidR="00D043B4" w:rsidRPr="002C4894" w:rsidRDefault="00D043B4" w:rsidP="00503EEA">
            <w:pPr>
              <w:pStyle w:val="Other0"/>
              <w:ind w:firstLine="260"/>
            </w:pPr>
            <w:r w:rsidRPr="002C4894"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96187" w14:textId="77777777" w:rsidR="00D043B4" w:rsidRPr="002C4894" w:rsidRDefault="00D043B4" w:rsidP="00503EEA">
            <w:pPr>
              <w:pStyle w:val="Other0"/>
              <w:ind w:left="124"/>
            </w:pPr>
            <w:r w:rsidRPr="002C4894">
              <w:t>Sukauptos atostogų valstybinio socialinio draudimo įmokų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F576D" w14:textId="0386F259" w:rsidR="00D043B4" w:rsidRPr="006A4E8D" w:rsidRDefault="008B0D8B" w:rsidP="008B0D8B">
            <w:pPr>
              <w:pStyle w:val="Other0"/>
              <w:ind w:left="720"/>
            </w:pPr>
            <w:r>
              <w:t xml:space="preserve">            1</w:t>
            </w:r>
            <w:r w:rsidR="00322809">
              <w:t xml:space="preserve"> </w:t>
            </w:r>
            <w:r w:rsidR="00C11619" w:rsidRPr="006A4E8D">
              <w:t>612,85</w:t>
            </w:r>
          </w:p>
        </w:tc>
      </w:tr>
      <w:tr w:rsidR="008B0D8B" w:rsidRPr="00503EEA" w14:paraId="24655DDE" w14:textId="77777777" w:rsidTr="002C4894">
        <w:trPr>
          <w:trHeight w:hRule="exact" w:val="3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CDC08" w14:textId="68973873" w:rsidR="008B0D8B" w:rsidRPr="002C4894" w:rsidRDefault="008B0D8B" w:rsidP="008B0D8B">
            <w:pPr>
              <w:pStyle w:val="Other0"/>
              <w:jc w:val="center"/>
            </w:pPr>
            <w: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1F081" w14:textId="6E10BC07" w:rsidR="008B0D8B" w:rsidRPr="002C4894" w:rsidRDefault="008B0D8B" w:rsidP="00503EEA">
            <w:pPr>
              <w:pStyle w:val="Other0"/>
              <w:ind w:left="124"/>
            </w:pPr>
            <w:proofErr w:type="spellStart"/>
            <w:r>
              <w:t>Kitos</w:t>
            </w:r>
            <w:proofErr w:type="spellEnd"/>
            <w:r>
              <w:t xml:space="preserve"> </w:t>
            </w:r>
            <w:proofErr w:type="spellStart"/>
            <w:r>
              <w:t>sukauptos</w:t>
            </w:r>
            <w:proofErr w:type="spellEnd"/>
            <w:r>
              <w:t xml:space="preserve"> </w:t>
            </w:r>
            <w:proofErr w:type="spellStart"/>
            <w:r>
              <w:t>mokėjimo</w:t>
            </w:r>
            <w:proofErr w:type="spellEnd"/>
            <w:r>
              <w:t xml:space="preserve"> </w:t>
            </w:r>
            <w:proofErr w:type="spellStart"/>
            <w:r>
              <w:t>sumos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45749" w14:textId="2F1B5122" w:rsidR="008B0D8B" w:rsidRPr="006A4E8D" w:rsidRDefault="008B0D8B" w:rsidP="00503EEA">
            <w:pPr>
              <w:pStyle w:val="Other0"/>
              <w:jc w:val="center"/>
            </w:pPr>
            <w:r>
              <w:t xml:space="preserve">       76,00</w:t>
            </w:r>
          </w:p>
        </w:tc>
      </w:tr>
    </w:tbl>
    <w:p w14:paraId="1003B37A" w14:textId="197346FD" w:rsidR="00EC31A1" w:rsidRDefault="00EC31A1" w:rsidP="00221735">
      <w:pPr>
        <w:pStyle w:val="Tablecaption0"/>
        <w:numPr>
          <w:ilvl w:val="0"/>
          <w:numId w:val="5"/>
        </w:numPr>
        <w:tabs>
          <w:tab w:val="left" w:pos="426"/>
        </w:tabs>
        <w:spacing w:before="240" w:after="120" w:line="25" w:lineRule="atLeas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Grynasis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turtas</w:t>
      </w:r>
      <w:proofErr w:type="spellEnd"/>
      <w:r w:rsidR="00862050">
        <w:rPr>
          <w:b/>
          <w:bCs/>
          <w:sz w:val="24"/>
          <w:szCs w:val="24"/>
        </w:rPr>
        <w:t>.</w:t>
      </w:r>
    </w:p>
    <w:p w14:paraId="0E58D5CA" w14:textId="372CA11D" w:rsidR="00EC31A1" w:rsidRPr="00EC31A1" w:rsidRDefault="00EC31A1" w:rsidP="005914EA">
      <w:pPr>
        <w:pStyle w:val="Tablecaption0"/>
        <w:spacing w:before="240" w:after="120" w:line="25" w:lineRule="atLeast"/>
        <w:ind w:firstLine="72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Ataskaitinio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laikotarpio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pabaigoje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grynasis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turtas</w:t>
      </w:r>
      <w:proofErr w:type="spellEnd"/>
      <w:r>
        <w:rPr>
          <w:sz w:val="24"/>
          <w:szCs w:val="24"/>
        </w:rPr>
        <w:t xml:space="preserve"> </w:t>
      </w:r>
      <w:r w:rsidR="009C707F">
        <w:rPr>
          <w:sz w:val="24"/>
          <w:szCs w:val="24"/>
        </w:rPr>
        <w:t>6 631,51</w:t>
      </w:r>
      <w:r>
        <w:rPr>
          <w:sz w:val="24"/>
          <w:szCs w:val="24"/>
        </w:rPr>
        <w:t xml:space="preserve"> Eur, </w:t>
      </w:r>
      <w:proofErr w:type="spellStart"/>
      <w:r>
        <w:rPr>
          <w:sz w:val="24"/>
          <w:szCs w:val="24"/>
        </w:rPr>
        <w:t>pokyčiai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pateikti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ataskaitų</w:t>
      </w:r>
      <w:proofErr w:type="spellEnd"/>
      <w:r>
        <w:rPr>
          <w:sz w:val="24"/>
          <w:szCs w:val="24"/>
        </w:rPr>
        <w:t xml:space="preserve"> rinkin</w:t>
      </w:r>
      <w:r w:rsidR="00A72A50">
        <w:rPr>
          <w:sz w:val="24"/>
          <w:szCs w:val="24"/>
        </w:rPr>
        <w:t>yje</w:t>
      </w:r>
      <w:r>
        <w:rPr>
          <w:sz w:val="24"/>
          <w:szCs w:val="24"/>
        </w:rPr>
        <w:t>.</w:t>
      </w:r>
    </w:p>
    <w:p w14:paraId="3521EA6D" w14:textId="4FC32939" w:rsidR="002E55C7" w:rsidRPr="002E55C7" w:rsidRDefault="004B2AAA" w:rsidP="00221735">
      <w:pPr>
        <w:pStyle w:val="Tablecaption0"/>
        <w:numPr>
          <w:ilvl w:val="0"/>
          <w:numId w:val="5"/>
        </w:numPr>
        <w:tabs>
          <w:tab w:val="left" w:pos="426"/>
        </w:tabs>
        <w:spacing w:before="240" w:after="120" w:line="25" w:lineRule="atLeas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="0071283E">
        <w:rPr>
          <w:b/>
          <w:sz w:val="24"/>
          <w:szCs w:val="24"/>
        </w:rPr>
        <w:t>ajamos</w:t>
      </w:r>
      <w:r w:rsidR="00862050">
        <w:rPr>
          <w:b/>
          <w:sz w:val="24"/>
          <w:szCs w:val="24"/>
        </w:rPr>
        <w:t>.</w:t>
      </w:r>
    </w:p>
    <w:p w14:paraId="7AF53142" w14:textId="6B0BEF89" w:rsidR="00BD6369" w:rsidRPr="00322809" w:rsidRDefault="004B2AAA" w:rsidP="00322809">
      <w:pPr>
        <w:pStyle w:val="Tablecaption0"/>
        <w:spacing w:before="240" w:after="120" w:line="25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Ataskaitinio </w:t>
      </w:r>
      <w:proofErr w:type="spellStart"/>
      <w:r>
        <w:rPr>
          <w:sz w:val="24"/>
          <w:szCs w:val="24"/>
        </w:rPr>
        <w:t>laikotarpio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pabaigoje</w:t>
      </w:r>
      <w:proofErr w:type="spellEnd"/>
      <w:r>
        <w:rPr>
          <w:sz w:val="24"/>
          <w:szCs w:val="24"/>
        </w:rPr>
        <w:t xml:space="preserve"> pajamas </w:t>
      </w:r>
      <w:proofErr w:type="spellStart"/>
      <w:r>
        <w:rPr>
          <w:sz w:val="24"/>
          <w:szCs w:val="24"/>
        </w:rPr>
        <w:t>sudaro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finansavimo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pajamos</w:t>
      </w:r>
      <w:proofErr w:type="spellEnd"/>
      <w:r>
        <w:rPr>
          <w:sz w:val="24"/>
          <w:szCs w:val="24"/>
        </w:rPr>
        <w:t xml:space="preserve"> </w:t>
      </w:r>
      <w:r w:rsidR="009C707F">
        <w:rPr>
          <w:sz w:val="24"/>
          <w:szCs w:val="24"/>
        </w:rPr>
        <w:t>1 500 609,44</w:t>
      </w:r>
      <w:r>
        <w:rPr>
          <w:sz w:val="24"/>
          <w:szCs w:val="24"/>
        </w:rPr>
        <w:t xml:space="preserve"> Eur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B2BFC">
        <w:rPr>
          <w:sz w:val="24"/>
          <w:szCs w:val="24"/>
        </w:rPr>
        <w:t>p</w:t>
      </w:r>
      <w:r>
        <w:rPr>
          <w:sz w:val="24"/>
          <w:szCs w:val="24"/>
        </w:rPr>
        <w:t>rekių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turto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paslaugų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pardavimo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B60A1">
        <w:rPr>
          <w:sz w:val="24"/>
          <w:szCs w:val="24"/>
        </w:rPr>
        <w:t>pajamos</w:t>
      </w:r>
      <w:proofErr w:type="spellEnd"/>
      <w:r w:rsidRPr="00BB60A1">
        <w:rPr>
          <w:sz w:val="24"/>
          <w:szCs w:val="24"/>
        </w:rPr>
        <w:t xml:space="preserve"> </w:t>
      </w:r>
      <w:r w:rsidR="009C707F">
        <w:rPr>
          <w:sz w:val="24"/>
          <w:szCs w:val="24"/>
        </w:rPr>
        <w:t>10 919,56</w:t>
      </w:r>
      <w:r w:rsidRPr="00BB60A1">
        <w:rPr>
          <w:sz w:val="24"/>
          <w:szCs w:val="24"/>
        </w:rPr>
        <w:t xml:space="preserve"> Eur.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FC7116" w:rsidRPr="00503EEA" w14:paraId="386D7547" w14:textId="77777777" w:rsidTr="00263C10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B3FFD" w14:textId="77777777" w:rsidR="00FC7116" w:rsidRPr="00503EEA" w:rsidRDefault="00FC7116" w:rsidP="00263C10">
            <w:pPr>
              <w:pStyle w:val="Other0"/>
              <w:jc w:val="center"/>
            </w:pPr>
            <w:bookmarkStart w:id="5" w:name="bookmark14"/>
            <w:bookmarkEnd w:id="5"/>
            <w:r w:rsidRPr="00503EEA">
              <w:lastRenderedPageBreak/>
              <w:t>Eil.</w:t>
            </w:r>
          </w:p>
          <w:p w14:paraId="7882AF96" w14:textId="77777777" w:rsidR="00FC7116" w:rsidRPr="00503EEA" w:rsidRDefault="00FC7116" w:rsidP="00263C10">
            <w:pPr>
              <w:pStyle w:val="Other0"/>
              <w:jc w:val="center"/>
            </w:pPr>
            <w:r w:rsidRPr="00503EEA"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71629" w14:textId="77777777" w:rsidR="00FC7116" w:rsidRPr="00503EEA" w:rsidRDefault="00FC7116" w:rsidP="00263C10">
            <w:pPr>
              <w:pStyle w:val="Other0"/>
              <w:ind w:left="1900"/>
            </w:pPr>
            <w:r w:rsidRPr="00503EEA"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A08B8" w14:textId="77777777" w:rsidR="00FC7116" w:rsidRPr="00503EEA" w:rsidRDefault="00FC7116" w:rsidP="00263C10">
            <w:pPr>
              <w:pStyle w:val="Other0"/>
              <w:jc w:val="center"/>
            </w:pPr>
            <w:r w:rsidRPr="00503EEA">
              <w:t>Suma (Eur)</w:t>
            </w:r>
          </w:p>
        </w:tc>
      </w:tr>
      <w:tr w:rsidR="00FC7116" w:rsidRPr="00FC7116" w14:paraId="4756D015" w14:textId="77777777" w:rsidTr="00263C1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8F6FD" w14:textId="77777777" w:rsidR="00FC7116" w:rsidRPr="00FC7116" w:rsidRDefault="00FC7116" w:rsidP="00263C10">
            <w:pPr>
              <w:pStyle w:val="Other0"/>
              <w:ind w:right="-18"/>
              <w:jc w:val="center"/>
              <w:rPr>
                <w:i/>
              </w:rPr>
            </w:pPr>
            <w:r w:rsidRPr="00FC7116">
              <w:rPr>
                <w:i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82BB7" w14:textId="77777777" w:rsidR="00FC7116" w:rsidRPr="00FC7116" w:rsidRDefault="00FC7116" w:rsidP="00FC7116">
            <w:pPr>
              <w:pStyle w:val="Other0"/>
              <w:ind w:firstLine="132"/>
              <w:jc w:val="both"/>
              <w:rPr>
                <w:i/>
              </w:rPr>
            </w:pPr>
            <w:r w:rsidRPr="00FC7116">
              <w:rPr>
                <w:i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1E338" w14:textId="5EBC6AAD" w:rsidR="00FC7116" w:rsidRPr="00FC7116" w:rsidRDefault="009442CE" w:rsidP="00FC7116">
            <w:pPr>
              <w:pStyle w:val="Other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22809">
              <w:rPr>
                <w:i/>
              </w:rPr>
              <w:t> </w:t>
            </w:r>
            <w:r>
              <w:rPr>
                <w:i/>
              </w:rPr>
              <w:t>209</w:t>
            </w:r>
            <w:r w:rsidR="00322809">
              <w:rPr>
                <w:i/>
              </w:rPr>
              <w:t xml:space="preserve"> </w:t>
            </w:r>
            <w:r>
              <w:rPr>
                <w:i/>
              </w:rPr>
              <w:t>133,83</w:t>
            </w:r>
          </w:p>
        </w:tc>
      </w:tr>
      <w:tr w:rsidR="00FC7116" w:rsidRPr="00503EEA" w14:paraId="388AC8F2" w14:textId="77777777" w:rsidTr="00263C1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98F77" w14:textId="7ADEDD06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1C045" w14:textId="77777777" w:rsidR="00FC7116" w:rsidRPr="00503EEA" w:rsidRDefault="00FC7116" w:rsidP="00FC7116">
            <w:pPr>
              <w:pStyle w:val="Other0"/>
              <w:ind w:left="132"/>
              <w:jc w:val="both"/>
            </w:pPr>
            <w:r w:rsidRPr="00503EEA"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9CA17" w14:textId="754CFD7E" w:rsidR="00FC7116" w:rsidRPr="00503EEA" w:rsidRDefault="0007162A" w:rsidP="00FC7116">
            <w:pPr>
              <w:pStyle w:val="Other0"/>
              <w:jc w:val="center"/>
            </w:pPr>
            <w:r>
              <w:t>50</w:t>
            </w:r>
            <w:r w:rsidR="00322809">
              <w:t xml:space="preserve"> </w:t>
            </w:r>
            <w:r>
              <w:t>639,74</w:t>
            </w:r>
          </w:p>
        </w:tc>
      </w:tr>
      <w:tr w:rsidR="00FC7116" w:rsidRPr="00503EEA" w14:paraId="632EFA3F" w14:textId="77777777" w:rsidTr="00263C10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BB7AB" w14:textId="52D230E1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1E719" w14:textId="77777777" w:rsidR="00FC7116" w:rsidRPr="00503EEA" w:rsidRDefault="00FC7116" w:rsidP="00FC7116">
            <w:pPr>
              <w:pStyle w:val="Other0"/>
              <w:spacing w:line="269" w:lineRule="auto"/>
              <w:ind w:left="132"/>
              <w:jc w:val="both"/>
            </w:pPr>
            <w:r w:rsidRPr="00503EEA"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B8AF7" w14:textId="0498CF15" w:rsidR="00FC7116" w:rsidRPr="00503EEA" w:rsidRDefault="0007162A" w:rsidP="00FC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280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158</w:t>
            </w:r>
            <w:r w:rsidR="00322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494,09</w:t>
            </w:r>
          </w:p>
        </w:tc>
      </w:tr>
      <w:tr w:rsidR="00FC7116" w:rsidRPr="00FC7116" w14:paraId="172AF7B2" w14:textId="77777777" w:rsidTr="00263C1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33EE5" w14:textId="77777777" w:rsidR="00FC7116" w:rsidRPr="00FC7116" w:rsidRDefault="00FC7116" w:rsidP="00263C10">
            <w:pPr>
              <w:pStyle w:val="Other0"/>
              <w:ind w:right="-18"/>
              <w:jc w:val="center"/>
              <w:rPr>
                <w:i/>
              </w:rPr>
            </w:pPr>
            <w:r w:rsidRPr="00FC7116">
              <w:rPr>
                <w:i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0A245" w14:textId="77777777" w:rsidR="00FC7116" w:rsidRPr="00FC7116" w:rsidRDefault="00FC7116" w:rsidP="00FC7116">
            <w:pPr>
              <w:pStyle w:val="Other0"/>
              <w:ind w:left="132"/>
              <w:jc w:val="both"/>
              <w:rPr>
                <w:i/>
              </w:rPr>
            </w:pPr>
            <w:r w:rsidRPr="00FC7116">
              <w:rPr>
                <w:i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E0B0F" w14:textId="36D0BC0F" w:rsidR="00FC7116" w:rsidRPr="00FC7116" w:rsidRDefault="009442CE" w:rsidP="00FC7116">
            <w:pPr>
              <w:pStyle w:val="Other0"/>
              <w:jc w:val="center"/>
              <w:rPr>
                <w:i/>
              </w:rPr>
            </w:pPr>
            <w:r>
              <w:rPr>
                <w:i/>
              </w:rPr>
              <w:t>242</w:t>
            </w:r>
            <w:r w:rsidR="00322809">
              <w:rPr>
                <w:i/>
              </w:rPr>
              <w:t xml:space="preserve"> </w:t>
            </w:r>
            <w:r>
              <w:rPr>
                <w:i/>
              </w:rPr>
              <w:t>630,75</w:t>
            </w:r>
          </w:p>
        </w:tc>
      </w:tr>
      <w:tr w:rsidR="00FC7116" w:rsidRPr="00503EEA" w14:paraId="3C3AF399" w14:textId="77777777" w:rsidTr="00263C1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D38CF" w14:textId="64AA11C3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9528A" w14:textId="77777777" w:rsidR="00FC7116" w:rsidRPr="00503EEA" w:rsidRDefault="00FC7116" w:rsidP="00FC7116">
            <w:pPr>
              <w:pStyle w:val="Other0"/>
              <w:ind w:left="132"/>
              <w:jc w:val="both"/>
            </w:pPr>
            <w:r w:rsidRPr="00503EEA"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03CD7" w14:textId="46FB6EA6" w:rsidR="00FC7116" w:rsidRPr="00503EEA" w:rsidRDefault="0007162A" w:rsidP="00FC7116">
            <w:pPr>
              <w:pStyle w:val="Other0"/>
              <w:jc w:val="center"/>
            </w:pPr>
            <w:r>
              <w:t>21</w:t>
            </w:r>
            <w:r w:rsidR="00322809">
              <w:t xml:space="preserve"> </w:t>
            </w:r>
            <w:r>
              <w:t>068,93</w:t>
            </w:r>
          </w:p>
        </w:tc>
      </w:tr>
      <w:tr w:rsidR="00FC7116" w:rsidRPr="00503EEA" w14:paraId="5E8300E8" w14:textId="77777777" w:rsidTr="00FC7116">
        <w:trPr>
          <w:trHeight w:hRule="exact" w:val="3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01936" w14:textId="6B784080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40448" w14:textId="77777777" w:rsidR="00FC7116" w:rsidRPr="00503EEA" w:rsidRDefault="00FC7116" w:rsidP="00FC7116">
            <w:pPr>
              <w:pStyle w:val="Other0"/>
              <w:spacing w:line="269" w:lineRule="auto"/>
              <w:ind w:left="132"/>
              <w:jc w:val="both"/>
            </w:pPr>
            <w:r w:rsidRPr="00503EEA"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52BEE" w14:textId="13A31607" w:rsidR="00FC7116" w:rsidRPr="00503EEA" w:rsidRDefault="0007162A" w:rsidP="00FC7116">
            <w:pPr>
              <w:pStyle w:val="Other0"/>
              <w:jc w:val="center"/>
            </w:pPr>
            <w:r>
              <w:t>221</w:t>
            </w:r>
            <w:r w:rsidR="00322809">
              <w:t xml:space="preserve"> </w:t>
            </w:r>
            <w:r>
              <w:t>561,82</w:t>
            </w:r>
          </w:p>
        </w:tc>
      </w:tr>
      <w:tr w:rsidR="00FC7116" w:rsidRPr="00FC7116" w14:paraId="27256047" w14:textId="77777777" w:rsidTr="00263C1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6AE01" w14:textId="77777777" w:rsidR="00FC7116" w:rsidRPr="00FC7116" w:rsidRDefault="00FC7116" w:rsidP="00263C10">
            <w:pPr>
              <w:pStyle w:val="Other0"/>
              <w:ind w:right="-18"/>
              <w:jc w:val="center"/>
              <w:rPr>
                <w:i/>
              </w:rPr>
            </w:pPr>
            <w:r w:rsidRPr="00FC7116">
              <w:rPr>
                <w:i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E4FE6" w14:textId="77777777" w:rsidR="00FC7116" w:rsidRPr="00FC7116" w:rsidRDefault="00FC7116" w:rsidP="00FC7116">
            <w:pPr>
              <w:pStyle w:val="Other0"/>
              <w:ind w:left="132"/>
              <w:jc w:val="both"/>
              <w:rPr>
                <w:i/>
              </w:rPr>
            </w:pPr>
            <w:r w:rsidRPr="00FC7116">
              <w:rPr>
                <w:i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C2E33" w14:textId="2F84BAF5" w:rsidR="00FC7116" w:rsidRPr="00FC7116" w:rsidRDefault="0007162A" w:rsidP="00FC71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</w:t>
            </w:r>
            <w:r w:rsidR="0032280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512,43</w:t>
            </w:r>
          </w:p>
        </w:tc>
      </w:tr>
      <w:tr w:rsidR="00FC7116" w:rsidRPr="00503EEA" w14:paraId="47FF2FE0" w14:textId="77777777" w:rsidTr="00263C1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B401C" w14:textId="7F4F6675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7547A" w14:textId="77777777" w:rsidR="00FC7116" w:rsidRPr="00503EEA" w:rsidRDefault="00FC7116" w:rsidP="00FC7116">
            <w:pPr>
              <w:pStyle w:val="Other0"/>
              <w:ind w:left="132"/>
              <w:jc w:val="both"/>
            </w:pPr>
            <w:r w:rsidRPr="00503EEA"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0B226" w14:textId="1205198E" w:rsidR="00FC7116" w:rsidRPr="00503EEA" w:rsidRDefault="0007162A" w:rsidP="00FC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22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145,20</w:t>
            </w:r>
          </w:p>
        </w:tc>
      </w:tr>
      <w:tr w:rsidR="00FC7116" w:rsidRPr="00503EEA" w14:paraId="1703B5FF" w14:textId="77777777" w:rsidTr="00263C10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C7693" w14:textId="241A8F5E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DA2D8" w14:textId="77777777" w:rsidR="00FC7116" w:rsidRPr="00503EEA" w:rsidRDefault="00FC7116" w:rsidP="00FC7116">
            <w:pPr>
              <w:pStyle w:val="Other0"/>
              <w:spacing w:line="269" w:lineRule="auto"/>
              <w:ind w:left="132"/>
              <w:jc w:val="both"/>
            </w:pPr>
            <w:r w:rsidRPr="00503EEA"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D1036" w14:textId="68B21A2D" w:rsidR="00FC7116" w:rsidRPr="00503EEA" w:rsidRDefault="0007162A" w:rsidP="00FC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322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367,23</w:t>
            </w:r>
          </w:p>
        </w:tc>
      </w:tr>
      <w:tr w:rsidR="00FC7116" w:rsidRPr="00FC7116" w14:paraId="583A9AC3" w14:textId="77777777" w:rsidTr="00263C1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9AAF7" w14:textId="77777777" w:rsidR="00FC7116" w:rsidRPr="00FC7116" w:rsidRDefault="00FC7116" w:rsidP="00263C10">
            <w:pPr>
              <w:pStyle w:val="Other0"/>
              <w:ind w:right="-18"/>
              <w:jc w:val="center"/>
              <w:rPr>
                <w:i/>
              </w:rPr>
            </w:pPr>
            <w:r w:rsidRPr="00FC7116">
              <w:rPr>
                <w:i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08977" w14:textId="77777777" w:rsidR="00FC7116" w:rsidRPr="00FC7116" w:rsidRDefault="00FC7116" w:rsidP="00FC7116">
            <w:pPr>
              <w:pStyle w:val="Other0"/>
              <w:ind w:left="132"/>
              <w:jc w:val="both"/>
              <w:rPr>
                <w:i/>
              </w:rPr>
            </w:pPr>
            <w:r w:rsidRPr="00FC7116">
              <w:rPr>
                <w:i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67BDD" w14:textId="3214B95E" w:rsidR="00FC7116" w:rsidRPr="00FC7116" w:rsidRDefault="0007162A" w:rsidP="00FC7116">
            <w:pPr>
              <w:pStyle w:val="Other0"/>
              <w:jc w:val="center"/>
              <w:rPr>
                <w:i/>
              </w:rPr>
            </w:pPr>
            <w:r>
              <w:rPr>
                <w:i/>
              </w:rPr>
              <w:t>332,43</w:t>
            </w:r>
          </w:p>
        </w:tc>
      </w:tr>
      <w:tr w:rsidR="00FC7116" w:rsidRPr="00503EEA" w14:paraId="6FC9CFF0" w14:textId="77777777" w:rsidTr="00263C1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FFDA2" w14:textId="29FABC2D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2250B" w14:textId="77777777" w:rsidR="00FC7116" w:rsidRPr="00503EEA" w:rsidRDefault="00FC7116" w:rsidP="00FC7116">
            <w:pPr>
              <w:pStyle w:val="Other0"/>
              <w:ind w:left="132"/>
              <w:jc w:val="both"/>
            </w:pPr>
            <w:r w:rsidRPr="00503EEA"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CDC6" w14:textId="23A18130" w:rsidR="00FC7116" w:rsidRPr="00503EEA" w:rsidRDefault="0007162A" w:rsidP="00FC7116">
            <w:pPr>
              <w:pStyle w:val="Other0"/>
              <w:jc w:val="center"/>
            </w:pPr>
            <w:r>
              <w:t>332,43</w:t>
            </w:r>
          </w:p>
        </w:tc>
      </w:tr>
      <w:tr w:rsidR="00FC7116" w:rsidRPr="00503EEA" w14:paraId="1EEC7408" w14:textId="77777777" w:rsidTr="00263C10">
        <w:trPr>
          <w:trHeight w:hRule="exact" w:val="31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B0E12" w14:textId="1311D893" w:rsidR="00FC7116" w:rsidRPr="00503EEA" w:rsidRDefault="00FC7116" w:rsidP="00263C10">
            <w:pPr>
              <w:pStyle w:val="Other0"/>
              <w:ind w:right="-18"/>
              <w:jc w:val="center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78C7F" w14:textId="77777777" w:rsidR="00FC7116" w:rsidRPr="00503EEA" w:rsidRDefault="00FC7116" w:rsidP="00FC7116">
            <w:pPr>
              <w:pStyle w:val="Other0"/>
              <w:spacing w:line="264" w:lineRule="auto"/>
              <w:ind w:left="132"/>
              <w:jc w:val="both"/>
            </w:pPr>
            <w:r w:rsidRPr="00503EEA"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2E01C" w14:textId="0ACE8C47" w:rsidR="00FC7116" w:rsidRPr="00503EEA" w:rsidRDefault="005914EA" w:rsidP="00FC7116">
            <w:pPr>
              <w:pStyle w:val="Other0"/>
              <w:jc w:val="center"/>
            </w:pPr>
            <w:r>
              <w:t>-</w:t>
            </w:r>
          </w:p>
        </w:tc>
      </w:tr>
    </w:tbl>
    <w:p w14:paraId="58E6DD36" w14:textId="6C0E4838" w:rsidR="002E55C7" w:rsidRPr="002E55C7" w:rsidRDefault="005C2680" w:rsidP="005C2680">
      <w:pPr>
        <w:pStyle w:val="Tablecaption0"/>
        <w:numPr>
          <w:ilvl w:val="0"/>
          <w:numId w:val="5"/>
        </w:numPr>
        <w:tabs>
          <w:tab w:val="left" w:pos="426"/>
        </w:tabs>
        <w:spacing w:before="240" w:after="120" w:line="25" w:lineRule="atLeas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Sąnaudos</w:t>
      </w:r>
      <w:r w:rsidR="00862050">
        <w:rPr>
          <w:b/>
          <w:sz w:val="24"/>
          <w:szCs w:val="24"/>
        </w:rPr>
        <w:t>.</w:t>
      </w:r>
    </w:p>
    <w:p w14:paraId="02EC17B9" w14:textId="1C6DBEDB" w:rsidR="005C2680" w:rsidRPr="005C2680" w:rsidRDefault="005C2680" w:rsidP="002E55C7">
      <w:pPr>
        <w:pStyle w:val="Tablecaption0"/>
        <w:spacing w:before="240" w:after="120" w:line="25" w:lineRule="atLeast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Ataskaitinio </w:t>
      </w:r>
      <w:proofErr w:type="spellStart"/>
      <w:r>
        <w:rPr>
          <w:sz w:val="24"/>
          <w:szCs w:val="24"/>
        </w:rPr>
        <w:t>laikotarpio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pabaigoje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sudaro</w:t>
      </w:r>
      <w:proofErr w:type="spellEnd"/>
      <w:r>
        <w:rPr>
          <w:sz w:val="24"/>
          <w:szCs w:val="24"/>
        </w:rPr>
        <w:t xml:space="preserve"> </w:t>
      </w:r>
      <w:r w:rsidR="003C4090">
        <w:rPr>
          <w:sz w:val="24"/>
          <w:szCs w:val="24"/>
        </w:rPr>
        <w:t>1</w:t>
      </w:r>
      <w:r w:rsidR="00322809">
        <w:rPr>
          <w:sz w:val="24"/>
          <w:szCs w:val="24"/>
        </w:rPr>
        <w:t> </w:t>
      </w:r>
      <w:r w:rsidR="003C4090">
        <w:rPr>
          <w:sz w:val="24"/>
          <w:szCs w:val="24"/>
        </w:rPr>
        <w:t>508</w:t>
      </w:r>
      <w:r w:rsidR="00322809">
        <w:rPr>
          <w:sz w:val="24"/>
          <w:szCs w:val="24"/>
        </w:rPr>
        <w:t xml:space="preserve"> </w:t>
      </w:r>
      <w:r w:rsidR="003C4090">
        <w:rPr>
          <w:sz w:val="24"/>
          <w:szCs w:val="24"/>
        </w:rPr>
        <w:t>600,47</w:t>
      </w:r>
      <w:r>
        <w:rPr>
          <w:sz w:val="24"/>
          <w:szCs w:val="24"/>
        </w:rPr>
        <w:t xml:space="preserve"> Eur</w:t>
      </w:r>
      <w:r w:rsidR="008E28D6">
        <w:rPr>
          <w:sz w:val="24"/>
          <w:szCs w:val="24"/>
        </w:rPr>
        <w:t xml:space="preserve">, </w:t>
      </w:r>
      <w:proofErr w:type="spellStart"/>
      <w:r w:rsidR="008E28D6">
        <w:rPr>
          <w:sz w:val="24"/>
          <w:szCs w:val="24"/>
        </w:rPr>
        <w:t>iš</w:t>
      </w:r>
      <w:proofErr w:type="spellEnd"/>
      <w:r w:rsidR="008E28D6">
        <w:rPr>
          <w:sz w:val="24"/>
          <w:szCs w:val="24"/>
        </w:rPr>
        <w:t xml:space="preserve"> </w:t>
      </w:r>
      <w:proofErr w:type="spellStart"/>
      <w:r w:rsidR="008E28D6">
        <w:rPr>
          <w:sz w:val="24"/>
          <w:szCs w:val="24"/>
        </w:rPr>
        <w:t>jų</w:t>
      </w:r>
      <w:proofErr w:type="spellEnd"/>
      <w:r w:rsidR="008E28D6">
        <w:rPr>
          <w:sz w:val="24"/>
          <w:szCs w:val="24"/>
        </w:rPr>
        <w:t>:</w:t>
      </w:r>
    </w:p>
    <w:p w14:paraId="39E445B1" w14:textId="06D3C89B" w:rsidR="005C2680" w:rsidRDefault="005C2680" w:rsidP="006A03E4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t>Darbo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užmokesčio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sąnaudos</w:t>
      </w:r>
      <w:proofErr w:type="spellEnd"/>
      <w:r w:rsidRPr="00503EEA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1</w:t>
      </w:r>
      <w:r w:rsidR="00322809">
        <w:rPr>
          <w:sz w:val="24"/>
          <w:szCs w:val="24"/>
        </w:rPr>
        <w:t> </w:t>
      </w:r>
      <w:r w:rsidR="000C1256">
        <w:rPr>
          <w:sz w:val="24"/>
          <w:szCs w:val="24"/>
        </w:rPr>
        <w:t>273</w:t>
      </w:r>
      <w:r w:rsidR="00322809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 xml:space="preserve">133,80 </w:t>
      </w:r>
      <w:r w:rsidRPr="00503EEA">
        <w:rPr>
          <w:sz w:val="24"/>
          <w:szCs w:val="24"/>
        </w:rPr>
        <w:t>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D043B4" w:rsidRPr="00503EEA" w14:paraId="66A94C69" w14:textId="77777777" w:rsidTr="00A9693B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DCB1D" w14:textId="77777777" w:rsidR="00D043B4" w:rsidRPr="00503EEA" w:rsidRDefault="00D043B4" w:rsidP="00A9693B">
            <w:pPr>
              <w:pStyle w:val="Other0"/>
              <w:ind w:firstLine="180"/>
            </w:pPr>
            <w:r w:rsidRPr="00503EEA">
              <w:t>Eil.</w:t>
            </w:r>
          </w:p>
          <w:p w14:paraId="44D5F50C" w14:textId="77777777" w:rsidR="00D043B4" w:rsidRPr="00503EEA" w:rsidRDefault="00D043B4" w:rsidP="00A9693B">
            <w:pPr>
              <w:pStyle w:val="Other0"/>
              <w:ind w:firstLine="180"/>
            </w:pPr>
            <w:r w:rsidRPr="00503EEA"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69B35" w14:textId="77777777" w:rsidR="00D043B4" w:rsidRPr="00503EEA" w:rsidRDefault="00D043B4" w:rsidP="00A9693B">
            <w:pPr>
              <w:pStyle w:val="Other0"/>
              <w:ind w:left="1400"/>
            </w:pPr>
            <w:r w:rsidRPr="00503EEA"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D35E4" w14:textId="77777777" w:rsidR="00D043B4" w:rsidRPr="00503EEA" w:rsidRDefault="00D043B4" w:rsidP="00A9693B">
            <w:pPr>
              <w:pStyle w:val="Other0"/>
              <w:jc w:val="center"/>
            </w:pPr>
            <w:r w:rsidRPr="00503EEA">
              <w:t>Suma (Eur)</w:t>
            </w:r>
          </w:p>
        </w:tc>
      </w:tr>
      <w:tr w:rsidR="00D043B4" w:rsidRPr="00503EEA" w14:paraId="72F9B3A9" w14:textId="77777777" w:rsidTr="00A9693B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53728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1B94B" w14:textId="77777777" w:rsidR="00D043B4" w:rsidRPr="00503EEA" w:rsidRDefault="00D043B4" w:rsidP="00A9693B">
            <w:pPr>
              <w:pStyle w:val="Other0"/>
              <w:ind w:left="124"/>
            </w:pPr>
            <w:r w:rsidRPr="00503EEA"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E6231" w14:textId="67FDA52B" w:rsidR="00D043B4" w:rsidRPr="006A4E8D" w:rsidRDefault="000C1256" w:rsidP="00A9693B">
            <w:pPr>
              <w:pStyle w:val="Other0"/>
              <w:jc w:val="center"/>
            </w:pPr>
            <w:r>
              <w:t>1</w:t>
            </w:r>
            <w:r w:rsidR="00322809">
              <w:t> </w:t>
            </w:r>
            <w:r>
              <w:t>249</w:t>
            </w:r>
            <w:r w:rsidR="00322809">
              <w:t xml:space="preserve"> </w:t>
            </w:r>
            <w:r>
              <w:t>615,89</w:t>
            </w:r>
          </w:p>
        </w:tc>
      </w:tr>
      <w:tr w:rsidR="00D043B4" w:rsidRPr="00503EEA" w14:paraId="3935092A" w14:textId="77777777" w:rsidTr="00A9693B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E4DA2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527C7" w14:textId="3077218A" w:rsidR="00D043B4" w:rsidRPr="00503EEA" w:rsidRDefault="005C2680" w:rsidP="00A9693B">
            <w:pPr>
              <w:pStyle w:val="Other0"/>
              <w:ind w:left="124"/>
            </w:pPr>
            <w:r>
              <w:t>Ligos pašalpų 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D4BC" w14:textId="08B65A23" w:rsidR="00D043B4" w:rsidRPr="006A4E8D" w:rsidRDefault="000C1256" w:rsidP="00A9693B">
            <w:pPr>
              <w:pStyle w:val="Other0"/>
              <w:jc w:val="center"/>
            </w:pPr>
            <w:r>
              <w:t>4</w:t>
            </w:r>
            <w:r w:rsidR="00322809">
              <w:t xml:space="preserve"> </w:t>
            </w:r>
            <w:r>
              <w:t>447,08</w:t>
            </w:r>
          </w:p>
        </w:tc>
      </w:tr>
      <w:tr w:rsidR="005C2680" w:rsidRPr="00503EEA" w14:paraId="2663E20E" w14:textId="77777777" w:rsidTr="00A9693B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8EA29" w14:textId="278BB4E0" w:rsidR="005C2680" w:rsidRPr="00503EEA" w:rsidRDefault="005C2680" w:rsidP="00A9693B">
            <w:pPr>
              <w:pStyle w:val="Other0"/>
              <w:ind w:firstLine="260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BF352" w14:textId="317274A6" w:rsidR="005C2680" w:rsidRDefault="00A449F0" w:rsidP="00A9693B">
            <w:pPr>
              <w:pStyle w:val="Other0"/>
              <w:ind w:left="124"/>
            </w:pPr>
            <w:r>
              <w:t>Socialinio draudimo</w:t>
            </w:r>
            <w:r w:rsidR="005C2680">
              <w:t xml:space="preserve"> 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2751E" w14:textId="56AC9953" w:rsidR="005C2680" w:rsidRPr="006A4E8D" w:rsidRDefault="000C1256" w:rsidP="00A9693B">
            <w:pPr>
              <w:pStyle w:val="Other0"/>
              <w:jc w:val="center"/>
            </w:pPr>
            <w:r>
              <w:t>19</w:t>
            </w:r>
            <w:r w:rsidR="00322809">
              <w:t xml:space="preserve"> </w:t>
            </w:r>
            <w:r>
              <w:t>070,83</w:t>
            </w:r>
          </w:p>
        </w:tc>
      </w:tr>
    </w:tbl>
    <w:p w14:paraId="71EAD50C" w14:textId="3682F03A" w:rsidR="001F1E57" w:rsidRDefault="001F1E57" w:rsidP="006A03E4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t>Ilgalaikio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nusidėvėjimo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sąnaudos</w:t>
      </w:r>
      <w:proofErr w:type="spellEnd"/>
      <w:r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58</w:t>
      </w:r>
      <w:r w:rsidR="00322809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535,69</w:t>
      </w:r>
      <w:r>
        <w:rPr>
          <w:sz w:val="24"/>
          <w:szCs w:val="24"/>
        </w:rPr>
        <w:t xml:space="preserve"> Eur.</w:t>
      </w:r>
    </w:p>
    <w:p w14:paraId="6080A59F" w14:textId="77777777" w:rsidR="00D043B4" w:rsidRDefault="00D043B4" w:rsidP="00D043B4">
      <w:pPr>
        <w:spacing w:line="1" w:lineRule="exact"/>
      </w:pPr>
    </w:p>
    <w:p w14:paraId="425EB3BB" w14:textId="77777777" w:rsidR="00D043B4" w:rsidRDefault="00D043B4" w:rsidP="00D043B4">
      <w:pPr>
        <w:spacing w:line="1" w:lineRule="exact"/>
      </w:pPr>
    </w:p>
    <w:p w14:paraId="4621E726" w14:textId="77777777" w:rsidR="00D043B4" w:rsidRPr="00596C25" w:rsidRDefault="00D043B4" w:rsidP="00D043B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D043B4" w:rsidRPr="00503EEA" w14:paraId="3ACB50D8" w14:textId="77777777" w:rsidTr="00A9693B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D6AF5" w14:textId="77777777" w:rsidR="00D043B4" w:rsidRPr="00503EEA" w:rsidRDefault="00D043B4" w:rsidP="00A9693B">
            <w:pPr>
              <w:pStyle w:val="Other0"/>
              <w:ind w:firstLine="180"/>
            </w:pPr>
            <w:r w:rsidRPr="00503EEA">
              <w:t>Eil.</w:t>
            </w:r>
          </w:p>
          <w:p w14:paraId="5B047172" w14:textId="77777777" w:rsidR="00D043B4" w:rsidRDefault="00D043B4" w:rsidP="00A9693B">
            <w:pPr>
              <w:pStyle w:val="Other0"/>
              <w:ind w:firstLine="180"/>
            </w:pPr>
            <w:r w:rsidRPr="00503EEA">
              <w:t>Nr.</w:t>
            </w:r>
          </w:p>
          <w:p w14:paraId="20ECFDCA" w14:textId="21732FFB" w:rsidR="00503EEA" w:rsidRPr="00503EEA" w:rsidRDefault="00503EEA" w:rsidP="00A9693B">
            <w:pPr>
              <w:pStyle w:val="Other0"/>
              <w:ind w:firstLine="180"/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0FE7B" w14:textId="77777777" w:rsidR="00D043B4" w:rsidRPr="00503EEA" w:rsidRDefault="00D043B4" w:rsidP="00A9693B">
            <w:pPr>
              <w:pStyle w:val="Other0"/>
              <w:jc w:val="center"/>
            </w:pPr>
            <w:r w:rsidRPr="00503EEA"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F9530" w14:textId="6C2DD286" w:rsidR="00D043B4" w:rsidRPr="00503EEA" w:rsidRDefault="00D043B4" w:rsidP="00A9693B">
            <w:pPr>
              <w:pStyle w:val="Other0"/>
              <w:jc w:val="center"/>
            </w:pPr>
            <w:r w:rsidRPr="00503EEA">
              <w:t>Suma</w:t>
            </w:r>
            <w:r w:rsidR="00462FC5">
              <w:t>,</w:t>
            </w:r>
            <w:r w:rsidRPr="00503EEA">
              <w:t xml:space="preserve"> Eur</w:t>
            </w:r>
          </w:p>
        </w:tc>
      </w:tr>
      <w:tr w:rsidR="00D043B4" w:rsidRPr="00503EEA" w14:paraId="594AE1EF" w14:textId="77777777" w:rsidTr="00A9693B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9326E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07623" w14:textId="77777777" w:rsidR="00D043B4" w:rsidRPr="00503EEA" w:rsidRDefault="00D043B4" w:rsidP="00A9693B">
            <w:pPr>
              <w:pStyle w:val="Other0"/>
              <w:ind w:left="124"/>
            </w:pPr>
            <w:r w:rsidRPr="00503EEA"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0DDD4" w14:textId="5846AA33" w:rsidR="00D043B4" w:rsidRPr="006A4E8D" w:rsidRDefault="00FA75F0" w:rsidP="00A9693B">
            <w:pPr>
              <w:pStyle w:val="Other0"/>
              <w:jc w:val="center"/>
            </w:pPr>
            <w:r>
              <w:t>38</w:t>
            </w:r>
            <w:r w:rsidR="00322809">
              <w:t xml:space="preserve"> </w:t>
            </w:r>
            <w:r>
              <w:t>088,99</w:t>
            </w:r>
          </w:p>
        </w:tc>
      </w:tr>
      <w:tr w:rsidR="00D043B4" w:rsidRPr="00503EEA" w14:paraId="0F023F6B" w14:textId="77777777" w:rsidTr="00A9693B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A7873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B9975" w14:textId="77777777" w:rsidR="00D043B4" w:rsidRPr="00503EEA" w:rsidRDefault="00D043B4" w:rsidP="00A9693B">
            <w:pPr>
              <w:pStyle w:val="Other0"/>
              <w:ind w:left="124"/>
            </w:pPr>
            <w:r w:rsidRPr="00503EEA"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B1ADB" w14:textId="29FC4B28" w:rsidR="00D043B4" w:rsidRPr="006A4E8D" w:rsidRDefault="00CD1DDB" w:rsidP="00A9693B">
            <w:pPr>
              <w:pStyle w:val="Other0"/>
              <w:jc w:val="center"/>
            </w:pPr>
            <w:r>
              <w:t>2</w:t>
            </w:r>
            <w:r w:rsidR="00322809">
              <w:t xml:space="preserve"> </w:t>
            </w:r>
            <w:r>
              <w:t>190,42</w:t>
            </w:r>
          </w:p>
        </w:tc>
      </w:tr>
      <w:tr w:rsidR="00D043B4" w:rsidRPr="00503EEA" w14:paraId="6F2C9AB2" w14:textId="77777777" w:rsidTr="00A9693B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7A916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E9A31" w14:textId="77777777" w:rsidR="00D043B4" w:rsidRPr="00503EEA" w:rsidRDefault="00D043B4" w:rsidP="00A9693B">
            <w:pPr>
              <w:pStyle w:val="Other0"/>
              <w:ind w:left="124"/>
            </w:pPr>
            <w:r w:rsidRPr="00503EEA"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E248B" w14:textId="4EDC1532" w:rsidR="00D043B4" w:rsidRPr="006A4E8D" w:rsidRDefault="00CD1DDB" w:rsidP="00A9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2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352,70</w:t>
            </w:r>
          </w:p>
        </w:tc>
      </w:tr>
      <w:tr w:rsidR="00D043B4" w:rsidRPr="00503EEA" w14:paraId="27B8F09A" w14:textId="77777777" w:rsidTr="00A9693B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79354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BD04F" w14:textId="77777777" w:rsidR="00D043B4" w:rsidRPr="00503EEA" w:rsidRDefault="00D043B4" w:rsidP="00A9693B">
            <w:pPr>
              <w:pStyle w:val="Other0"/>
              <w:ind w:left="124"/>
            </w:pPr>
            <w:r w:rsidRPr="00503EEA"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35BE3" w14:textId="60C75284" w:rsidR="00D043B4" w:rsidRPr="006A4E8D" w:rsidRDefault="005914EA" w:rsidP="00A9693B">
            <w:pPr>
              <w:jc w:val="center"/>
              <w:rPr>
                <w:sz w:val="22"/>
                <w:szCs w:val="22"/>
              </w:rPr>
            </w:pPr>
            <w:r w:rsidRPr="006A4E8D">
              <w:rPr>
                <w:sz w:val="22"/>
                <w:szCs w:val="22"/>
              </w:rPr>
              <w:t>-</w:t>
            </w:r>
          </w:p>
        </w:tc>
      </w:tr>
      <w:tr w:rsidR="00D043B4" w:rsidRPr="00503EEA" w14:paraId="3A30517C" w14:textId="77777777" w:rsidTr="001F1E5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31550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85A84F" w14:textId="77777777" w:rsidR="00D043B4" w:rsidRPr="00503EEA" w:rsidRDefault="00D043B4" w:rsidP="00A9693B">
            <w:pPr>
              <w:pStyle w:val="Other0"/>
              <w:ind w:left="124"/>
            </w:pPr>
            <w:r w:rsidRPr="00503EEA"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6971E" w14:textId="6C260CEE" w:rsidR="00D043B4" w:rsidRPr="006A4E8D" w:rsidRDefault="00CD1DDB" w:rsidP="00A9693B">
            <w:pPr>
              <w:pStyle w:val="Other0"/>
              <w:jc w:val="center"/>
            </w:pPr>
            <w:r>
              <w:t>12</w:t>
            </w:r>
            <w:r w:rsidR="00322809">
              <w:t xml:space="preserve"> </w:t>
            </w:r>
            <w:r>
              <w:t>049,16</w:t>
            </w:r>
          </w:p>
        </w:tc>
      </w:tr>
      <w:tr w:rsidR="00D043B4" w:rsidRPr="00503EEA" w14:paraId="5C0D947D" w14:textId="77777777" w:rsidTr="001F1E5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2D7FD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4EBDC" w14:textId="77777777" w:rsidR="00D043B4" w:rsidRPr="00503EEA" w:rsidRDefault="00D043B4" w:rsidP="00A9693B">
            <w:pPr>
              <w:pStyle w:val="Other0"/>
              <w:ind w:left="124"/>
            </w:pPr>
            <w:r w:rsidRPr="00503EEA"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46CA" w14:textId="0ACB0AA3" w:rsidR="00D043B4" w:rsidRPr="006A4E8D" w:rsidRDefault="00CD1DDB" w:rsidP="00A96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2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854,42</w:t>
            </w:r>
          </w:p>
        </w:tc>
      </w:tr>
    </w:tbl>
    <w:p w14:paraId="278C7D2E" w14:textId="2A63D294" w:rsidR="006A03E4" w:rsidRDefault="006A03E4" w:rsidP="006A03E4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>
        <w:rPr>
          <w:sz w:val="24"/>
          <w:szCs w:val="24"/>
        </w:rPr>
        <w:t>Komunalinių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ryšių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sąnaudos</w:t>
      </w:r>
      <w:proofErr w:type="spellEnd"/>
      <w:r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31</w:t>
      </w:r>
      <w:r w:rsidR="00322809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587,56</w:t>
      </w:r>
      <w:r>
        <w:rPr>
          <w:sz w:val="24"/>
          <w:szCs w:val="24"/>
        </w:rPr>
        <w:t xml:space="preserve"> Eur.</w:t>
      </w:r>
    </w:p>
    <w:p w14:paraId="650A7B4B" w14:textId="77777777" w:rsidR="00D043B4" w:rsidRPr="00596C25" w:rsidRDefault="00D043B4" w:rsidP="00D043B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D043B4" w:rsidRPr="00503EEA" w14:paraId="3443EA5D" w14:textId="77777777" w:rsidTr="00A9693B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8E448" w14:textId="77777777" w:rsidR="00D043B4" w:rsidRPr="00503EEA" w:rsidRDefault="00D043B4" w:rsidP="00A9693B">
            <w:pPr>
              <w:pStyle w:val="Other0"/>
              <w:ind w:firstLine="180"/>
            </w:pPr>
            <w:r w:rsidRPr="00503EEA">
              <w:t>Eil.</w:t>
            </w:r>
          </w:p>
          <w:p w14:paraId="61CA778B" w14:textId="77777777" w:rsidR="00D043B4" w:rsidRPr="00503EEA" w:rsidRDefault="00D043B4" w:rsidP="00A9693B">
            <w:pPr>
              <w:pStyle w:val="Other0"/>
              <w:ind w:firstLine="180"/>
            </w:pPr>
            <w:r w:rsidRPr="00503EEA"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90416" w14:textId="77777777" w:rsidR="00D043B4" w:rsidRPr="00503EEA" w:rsidRDefault="00D043B4" w:rsidP="00A9693B">
            <w:pPr>
              <w:pStyle w:val="Other0"/>
              <w:ind w:left="2480"/>
            </w:pPr>
            <w:r w:rsidRPr="00503EEA"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E8BC0" w14:textId="2C4322D4" w:rsidR="00D043B4" w:rsidRPr="00503EEA" w:rsidRDefault="00D043B4" w:rsidP="00A9693B">
            <w:pPr>
              <w:pStyle w:val="Other0"/>
              <w:jc w:val="center"/>
            </w:pPr>
            <w:r w:rsidRPr="00503EEA">
              <w:t>Suma</w:t>
            </w:r>
            <w:r w:rsidR="00462FC5">
              <w:t xml:space="preserve">, </w:t>
            </w:r>
            <w:r w:rsidRPr="00503EEA">
              <w:t>Eur</w:t>
            </w:r>
          </w:p>
        </w:tc>
      </w:tr>
      <w:tr w:rsidR="00D043B4" w:rsidRPr="00503EEA" w14:paraId="6EB5A8C8" w14:textId="77777777" w:rsidTr="00A9693B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2D2AB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8BEA4" w14:textId="77777777" w:rsidR="00D043B4" w:rsidRPr="00503EEA" w:rsidRDefault="00D043B4" w:rsidP="00A9693B">
            <w:pPr>
              <w:pStyle w:val="Other0"/>
              <w:ind w:left="124"/>
            </w:pPr>
            <w:r w:rsidRPr="00503EEA"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6F38" w14:textId="5292368E" w:rsidR="00D043B4" w:rsidRPr="000B62CF" w:rsidRDefault="00CD1DDB" w:rsidP="00A9693B">
            <w:pPr>
              <w:pStyle w:val="Other0"/>
              <w:jc w:val="center"/>
            </w:pPr>
            <w:r>
              <w:t>18</w:t>
            </w:r>
            <w:r w:rsidR="00322809">
              <w:t xml:space="preserve"> </w:t>
            </w:r>
            <w:r>
              <w:t>483,21</w:t>
            </w:r>
          </w:p>
        </w:tc>
      </w:tr>
      <w:tr w:rsidR="00D043B4" w:rsidRPr="00503EEA" w14:paraId="4B892A31" w14:textId="77777777" w:rsidTr="00A9693B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90102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88969" w14:textId="77777777" w:rsidR="00D043B4" w:rsidRPr="00503EEA" w:rsidRDefault="00D043B4" w:rsidP="00A9693B">
            <w:pPr>
              <w:pStyle w:val="Other0"/>
              <w:ind w:left="124"/>
            </w:pPr>
            <w:r w:rsidRPr="00503EEA"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C5943" w14:textId="4E43C7AB" w:rsidR="00D043B4" w:rsidRPr="000B62CF" w:rsidRDefault="00CD1DDB" w:rsidP="00A9693B">
            <w:pPr>
              <w:pStyle w:val="Other0"/>
              <w:jc w:val="center"/>
            </w:pPr>
            <w:r>
              <w:t>9</w:t>
            </w:r>
            <w:r w:rsidR="00322809">
              <w:t xml:space="preserve"> </w:t>
            </w:r>
            <w:r>
              <w:t>991,27</w:t>
            </w:r>
          </w:p>
        </w:tc>
      </w:tr>
      <w:tr w:rsidR="00D043B4" w:rsidRPr="00503EEA" w14:paraId="60753D74" w14:textId="77777777" w:rsidTr="00A9693B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4853F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8ADDB" w14:textId="77777777" w:rsidR="00D043B4" w:rsidRPr="00503EEA" w:rsidRDefault="00D043B4" w:rsidP="00A9693B">
            <w:pPr>
              <w:pStyle w:val="Other0"/>
              <w:ind w:left="124"/>
            </w:pPr>
            <w:r w:rsidRPr="00503EEA"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2A0F2" w14:textId="194FBC0C" w:rsidR="00D043B4" w:rsidRPr="000B62CF" w:rsidRDefault="00CD1DDB" w:rsidP="00A9693B">
            <w:pPr>
              <w:pStyle w:val="Other0"/>
              <w:jc w:val="center"/>
            </w:pPr>
            <w:r>
              <w:t>1</w:t>
            </w:r>
            <w:r w:rsidR="00322809">
              <w:t xml:space="preserve"> </w:t>
            </w:r>
            <w:r>
              <w:t>914,58</w:t>
            </w:r>
          </w:p>
        </w:tc>
      </w:tr>
      <w:tr w:rsidR="00D043B4" w:rsidRPr="00503EEA" w14:paraId="220102CA" w14:textId="77777777" w:rsidTr="00A9693B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3674E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EDED9" w14:textId="77777777" w:rsidR="00D043B4" w:rsidRPr="00503EEA" w:rsidRDefault="00D043B4" w:rsidP="00A9693B">
            <w:pPr>
              <w:pStyle w:val="Other0"/>
              <w:ind w:left="124"/>
            </w:pPr>
            <w:r w:rsidRPr="00503EEA"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7F78F" w14:textId="6B28FB59" w:rsidR="00D043B4" w:rsidRPr="000B62CF" w:rsidRDefault="00CD1DDB" w:rsidP="00A9693B">
            <w:pPr>
              <w:pStyle w:val="Other0"/>
              <w:jc w:val="center"/>
            </w:pPr>
            <w:r>
              <w:t>378,81</w:t>
            </w:r>
          </w:p>
        </w:tc>
      </w:tr>
      <w:tr w:rsidR="00D043B4" w:rsidRPr="00503EEA" w14:paraId="7986DB9C" w14:textId="77777777" w:rsidTr="00A9693B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4D10F" w14:textId="77777777" w:rsidR="00D043B4" w:rsidRPr="00503EEA" w:rsidRDefault="00D043B4" w:rsidP="00A9693B">
            <w:pPr>
              <w:pStyle w:val="Other0"/>
              <w:ind w:firstLine="260"/>
            </w:pPr>
            <w:r w:rsidRPr="00503EEA"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4DF7A" w14:textId="77777777" w:rsidR="00D043B4" w:rsidRPr="00503EEA" w:rsidRDefault="00D043B4" w:rsidP="00A9693B">
            <w:pPr>
              <w:pStyle w:val="Other0"/>
              <w:ind w:left="124"/>
            </w:pPr>
            <w:r w:rsidRPr="00503EEA"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198C" w14:textId="75D17891" w:rsidR="00D043B4" w:rsidRPr="000B62CF" w:rsidRDefault="00CD1DDB" w:rsidP="00A9693B">
            <w:pPr>
              <w:pStyle w:val="Other0"/>
              <w:jc w:val="center"/>
            </w:pPr>
            <w:r>
              <w:t>819,69</w:t>
            </w:r>
          </w:p>
        </w:tc>
      </w:tr>
    </w:tbl>
    <w:p w14:paraId="19081F03" w14:textId="77777777" w:rsidR="003C4243" w:rsidRDefault="003C4243" w:rsidP="003C4243">
      <w:pPr>
        <w:pStyle w:val="Tablecaption0"/>
        <w:spacing w:before="120" w:after="120" w:line="25" w:lineRule="atLeast"/>
        <w:rPr>
          <w:sz w:val="24"/>
          <w:szCs w:val="24"/>
        </w:rPr>
      </w:pPr>
    </w:p>
    <w:p w14:paraId="749DB087" w14:textId="22EDD26E" w:rsidR="00462FC5" w:rsidRPr="00477AEA" w:rsidRDefault="00462FC5" w:rsidP="00462FC5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 w:rsidRPr="00477AEA">
        <w:rPr>
          <w:sz w:val="24"/>
          <w:szCs w:val="24"/>
        </w:rPr>
        <w:lastRenderedPageBreak/>
        <w:t>Transporto</w:t>
      </w:r>
      <w:proofErr w:type="spellEnd"/>
      <w:r w:rsidRPr="00477AEA">
        <w:rPr>
          <w:sz w:val="24"/>
          <w:szCs w:val="24"/>
        </w:rPr>
        <w:t xml:space="preserve"> </w:t>
      </w:r>
      <w:proofErr w:type="spellStart"/>
      <w:r w:rsidRPr="00477AEA">
        <w:rPr>
          <w:sz w:val="24"/>
          <w:szCs w:val="24"/>
        </w:rPr>
        <w:t>sąnaudos</w:t>
      </w:r>
      <w:proofErr w:type="spellEnd"/>
      <w:r w:rsidRPr="00477AEA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1</w:t>
      </w:r>
      <w:r w:rsidR="00322809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114,49</w:t>
      </w:r>
      <w:r w:rsidRPr="00477AEA">
        <w:rPr>
          <w:sz w:val="24"/>
          <w:szCs w:val="24"/>
        </w:rPr>
        <w:t>Eur.</w:t>
      </w:r>
    </w:p>
    <w:p w14:paraId="75CEC93E" w14:textId="77777777" w:rsidR="00D043B4" w:rsidRPr="00477AEA" w:rsidRDefault="00D043B4" w:rsidP="00D043B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5818"/>
        <w:gridCol w:w="3211"/>
      </w:tblGrid>
      <w:tr w:rsidR="00D043B4" w:rsidRPr="00477AEA" w14:paraId="0C66E98D" w14:textId="77777777" w:rsidTr="00125546">
        <w:trPr>
          <w:trHeight w:hRule="exact" w:val="60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B41B8" w14:textId="77777777" w:rsidR="00D043B4" w:rsidRPr="00477AEA" w:rsidRDefault="00D043B4" w:rsidP="00A9693B">
            <w:pPr>
              <w:pStyle w:val="Other0"/>
              <w:spacing w:after="40"/>
              <w:ind w:firstLine="180"/>
            </w:pPr>
            <w:r w:rsidRPr="00477AEA">
              <w:t>Eil.</w:t>
            </w:r>
          </w:p>
          <w:p w14:paraId="5FE4DC6D" w14:textId="77777777" w:rsidR="00D043B4" w:rsidRPr="00477AEA" w:rsidRDefault="00D043B4" w:rsidP="00A9693B">
            <w:pPr>
              <w:pStyle w:val="Other0"/>
              <w:ind w:firstLine="180"/>
            </w:pPr>
            <w:r w:rsidRPr="00477AEA"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91E5B" w14:textId="77777777" w:rsidR="00D043B4" w:rsidRPr="00477AEA" w:rsidRDefault="00D043B4" w:rsidP="00A9693B">
            <w:pPr>
              <w:pStyle w:val="Other0"/>
              <w:ind w:left="2440"/>
            </w:pPr>
            <w:r w:rsidRPr="00477AEA"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E8451" w14:textId="317C23D4" w:rsidR="00D043B4" w:rsidRPr="00477AEA" w:rsidRDefault="00D043B4" w:rsidP="00A9693B">
            <w:pPr>
              <w:pStyle w:val="Other0"/>
              <w:jc w:val="center"/>
            </w:pPr>
            <w:r w:rsidRPr="00477AEA">
              <w:t>Suma</w:t>
            </w:r>
            <w:r w:rsidR="00462FC5" w:rsidRPr="00477AEA">
              <w:t>,</w:t>
            </w:r>
            <w:r w:rsidR="009841B1" w:rsidRPr="00477AEA">
              <w:t xml:space="preserve"> </w:t>
            </w:r>
            <w:r w:rsidRPr="00477AEA">
              <w:t>Eur</w:t>
            </w:r>
          </w:p>
        </w:tc>
      </w:tr>
      <w:tr w:rsidR="00D043B4" w:rsidRPr="00477AEA" w14:paraId="2B3AFC35" w14:textId="77777777" w:rsidTr="00125546">
        <w:trPr>
          <w:trHeight w:hRule="exact" w:val="29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A7CB2" w14:textId="77777777" w:rsidR="00D043B4" w:rsidRPr="00477AEA" w:rsidRDefault="00D043B4" w:rsidP="00A9693B">
            <w:pPr>
              <w:pStyle w:val="Other0"/>
              <w:ind w:firstLine="260"/>
            </w:pPr>
            <w:r w:rsidRPr="00477AEA"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E9488" w14:textId="77777777" w:rsidR="00D043B4" w:rsidRPr="00477AEA" w:rsidRDefault="00D043B4" w:rsidP="00A9693B">
            <w:pPr>
              <w:pStyle w:val="Other0"/>
              <w:ind w:left="124"/>
            </w:pPr>
            <w:r w:rsidRPr="00477AEA"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CD0B" w14:textId="70CE0CC4" w:rsidR="00D043B4" w:rsidRPr="00477AEA" w:rsidRDefault="00477AEA" w:rsidP="00A9693B">
            <w:pPr>
              <w:pStyle w:val="Other0"/>
              <w:jc w:val="center"/>
            </w:pPr>
            <w:r w:rsidRPr="00477AEA">
              <w:t>-</w:t>
            </w:r>
          </w:p>
        </w:tc>
      </w:tr>
      <w:tr w:rsidR="00D043B4" w:rsidRPr="00477AEA" w14:paraId="659D6B03" w14:textId="77777777" w:rsidTr="00125546">
        <w:trPr>
          <w:trHeight w:hRule="exact" w:val="26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A5599" w14:textId="77777777" w:rsidR="00D043B4" w:rsidRPr="00477AEA" w:rsidRDefault="00D043B4" w:rsidP="00A9693B">
            <w:pPr>
              <w:pStyle w:val="Other0"/>
              <w:ind w:firstLine="260"/>
            </w:pPr>
            <w:r w:rsidRPr="00477AEA"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287FB" w14:textId="77777777" w:rsidR="00D043B4" w:rsidRPr="00477AEA" w:rsidRDefault="00D043B4" w:rsidP="00A9693B">
            <w:pPr>
              <w:pStyle w:val="Other0"/>
              <w:ind w:left="124"/>
            </w:pPr>
            <w:r w:rsidRPr="00477AEA"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760E7" w14:textId="64618E8E" w:rsidR="00D043B4" w:rsidRPr="00477AEA" w:rsidRDefault="00477AEA" w:rsidP="00A9693B">
            <w:pPr>
              <w:pStyle w:val="Other0"/>
              <w:jc w:val="center"/>
            </w:pPr>
            <w:r w:rsidRPr="00477AEA">
              <w:t>-</w:t>
            </w:r>
          </w:p>
        </w:tc>
      </w:tr>
      <w:tr w:rsidR="00462FC5" w:rsidRPr="00477AEA" w14:paraId="5B17F261" w14:textId="77777777" w:rsidTr="00125546">
        <w:trPr>
          <w:trHeight w:hRule="exact" w:val="26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04872" w14:textId="4AC0952C" w:rsidR="00462FC5" w:rsidRPr="00477AEA" w:rsidRDefault="00462FC5" w:rsidP="00A9693B">
            <w:pPr>
              <w:pStyle w:val="Other0"/>
              <w:ind w:firstLine="260"/>
            </w:pPr>
            <w:r w:rsidRPr="00477AEA"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80100" w14:textId="14EFB4B2" w:rsidR="00462FC5" w:rsidRPr="00477AEA" w:rsidRDefault="00462FC5" w:rsidP="00A9693B">
            <w:pPr>
              <w:pStyle w:val="Other0"/>
              <w:ind w:left="124"/>
            </w:pPr>
            <w:r w:rsidRPr="00477AEA">
              <w:t>Kt. transport</w:t>
            </w:r>
            <w:r w:rsidR="003165AE" w:rsidRPr="00477AEA">
              <w:t>o</w:t>
            </w:r>
            <w:r w:rsidRPr="00477AEA"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30B2" w14:textId="18AE9709" w:rsidR="00462FC5" w:rsidRPr="00477AEA" w:rsidRDefault="00CD1DDB" w:rsidP="00A9693B">
            <w:pPr>
              <w:pStyle w:val="Other0"/>
              <w:jc w:val="center"/>
            </w:pPr>
            <w:r>
              <w:t>1</w:t>
            </w:r>
            <w:r w:rsidR="00322809">
              <w:t xml:space="preserve"> </w:t>
            </w:r>
            <w:r>
              <w:t>114,49</w:t>
            </w:r>
          </w:p>
        </w:tc>
      </w:tr>
    </w:tbl>
    <w:p w14:paraId="49987A0E" w14:textId="7CE4FC46" w:rsidR="00477AEA" w:rsidRPr="00477AEA" w:rsidRDefault="00477AEA" w:rsidP="00462FC5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 w:rsidRPr="00477AEA">
        <w:rPr>
          <w:sz w:val="24"/>
          <w:szCs w:val="24"/>
        </w:rPr>
        <w:t>Komandiruočių</w:t>
      </w:r>
      <w:proofErr w:type="spellEnd"/>
      <w:r w:rsidRPr="00477AEA">
        <w:rPr>
          <w:sz w:val="24"/>
          <w:szCs w:val="24"/>
        </w:rPr>
        <w:t xml:space="preserve"> </w:t>
      </w:r>
      <w:proofErr w:type="spellStart"/>
      <w:r w:rsidRPr="00477AEA">
        <w:rPr>
          <w:sz w:val="24"/>
          <w:szCs w:val="24"/>
        </w:rPr>
        <w:t>sąnaudos</w:t>
      </w:r>
      <w:proofErr w:type="spellEnd"/>
      <w:r w:rsidRPr="00477AEA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26</w:t>
      </w:r>
      <w:r w:rsidR="00322809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271,65</w:t>
      </w:r>
      <w:r w:rsidRPr="00477AEA">
        <w:rPr>
          <w:sz w:val="24"/>
          <w:szCs w:val="24"/>
        </w:rPr>
        <w:t xml:space="preserve"> Eur.</w:t>
      </w:r>
    </w:p>
    <w:p w14:paraId="233B44A1" w14:textId="77AEF89F" w:rsidR="00462FC5" w:rsidRPr="00477AEA" w:rsidRDefault="00462FC5" w:rsidP="00462FC5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 w:rsidRPr="00477AEA">
        <w:rPr>
          <w:sz w:val="24"/>
          <w:szCs w:val="24"/>
        </w:rPr>
        <w:t>Kvalifikacijos</w:t>
      </w:r>
      <w:proofErr w:type="spellEnd"/>
      <w:r w:rsidRPr="00477AEA">
        <w:rPr>
          <w:sz w:val="24"/>
          <w:szCs w:val="24"/>
        </w:rPr>
        <w:t xml:space="preserve"> </w:t>
      </w:r>
      <w:proofErr w:type="spellStart"/>
      <w:r w:rsidRPr="00477AEA">
        <w:rPr>
          <w:sz w:val="24"/>
          <w:szCs w:val="24"/>
        </w:rPr>
        <w:t>kėlimo</w:t>
      </w:r>
      <w:proofErr w:type="spellEnd"/>
      <w:r w:rsidRPr="00477AEA">
        <w:rPr>
          <w:sz w:val="24"/>
          <w:szCs w:val="24"/>
        </w:rPr>
        <w:t xml:space="preserve"> </w:t>
      </w:r>
      <w:proofErr w:type="spellStart"/>
      <w:r w:rsidRPr="00477AEA">
        <w:rPr>
          <w:sz w:val="24"/>
          <w:szCs w:val="24"/>
        </w:rPr>
        <w:t>sąnaudos</w:t>
      </w:r>
      <w:proofErr w:type="spellEnd"/>
      <w:r w:rsidRPr="00477AEA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6</w:t>
      </w:r>
      <w:r w:rsidR="00322809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222,96</w:t>
      </w:r>
      <w:r w:rsidRPr="00477AEA">
        <w:rPr>
          <w:sz w:val="24"/>
          <w:szCs w:val="24"/>
        </w:rPr>
        <w:t xml:space="preserve"> Eur.</w:t>
      </w:r>
    </w:p>
    <w:p w14:paraId="33C4AA0F" w14:textId="0E84DAE2" w:rsidR="00462FC5" w:rsidRPr="00477AEA" w:rsidRDefault="009841B1" w:rsidP="00462FC5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 w:rsidRPr="00477AEA">
        <w:rPr>
          <w:sz w:val="24"/>
          <w:szCs w:val="24"/>
        </w:rPr>
        <w:t>Paprastojo</w:t>
      </w:r>
      <w:proofErr w:type="spellEnd"/>
      <w:r w:rsidRPr="00477AEA">
        <w:rPr>
          <w:sz w:val="24"/>
          <w:szCs w:val="24"/>
        </w:rPr>
        <w:t xml:space="preserve"> </w:t>
      </w:r>
      <w:proofErr w:type="spellStart"/>
      <w:r w:rsidRPr="00477AEA">
        <w:rPr>
          <w:sz w:val="24"/>
          <w:szCs w:val="24"/>
        </w:rPr>
        <w:t>remonto</w:t>
      </w:r>
      <w:proofErr w:type="spellEnd"/>
      <w:r w:rsidRPr="00477AEA">
        <w:rPr>
          <w:sz w:val="24"/>
          <w:szCs w:val="24"/>
        </w:rPr>
        <w:t xml:space="preserve"> </w:t>
      </w:r>
      <w:proofErr w:type="spellStart"/>
      <w:r w:rsidRPr="00477AEA">
        <w:rPr>
          <w:sz w:val="24"/>
          <w:szCs w:val="24"/>
        </w:rPr>
        <w:t>ir</w:t>
      </w:r>
      <w:proofErr w:type="spellEnd"/>
      <w:r w:rsidRPr="00477AEA">
        <w:rPr>
          <w:sz w:val="24"/>
          <w:szCs w:val="24"/>
        </w:rPr>
        <w:t xml:space="preserve"> </w:t>
      </w:r>
      <w:proofErr w:type="spellStart"/>
      <w:r w:rsidRPr="00477AEA">
        <w:rPr>
          <w:sz w:val="24"/>
          <w:szCs w:val="24"/>
        </w:rPr>
        <w:t>eksploatavimo</w:t>
      </w:r>
      <w:proofErr w:type="spellEnd"/>
      <w:r w:rsidR="00462FC5" w:rsidRPr="00477AEA">
        <w:rPr>
          <w:sz w:val="24"/>
          <w:szCs w:val="24"/>
        </w:rPr>
        <w:t xml:space="preserve"> </w:t>
      </w:r>
      <w:proofErr w:type="spellStart"/>
      <w:r w:rsidR="00462FC5" w:rsidRPr="00477AEA">
        <w:rPr>
          <w:sz w:val="24"/>
          <w:szCs w:val="24"/>
        </w:rPr>
        <w:t>sąnaudos</w:t>
      </w:r>
      <w:proofErr w:type="spellEnd"/>
      <w:r w:rsidR="00462FC5" w:rsidRPr="00477AEA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6</w:t>
      </w:r>
      <w:r w:rsidR="00322809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517,53</w:t>
      </w:r>
      <w:r w:rsidR="00462FC5" w:rsidRPr="00477AEA">
        <w:rPr>
          <w:sz w:val="24"/>
          <w:szCs w:val="24"/>
        </w:rPr>
        <w:t xml:space="preserve"> Eur.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014"/>
        <w:gridCol w:w="3206"/>
      </w:tblGrid>
      <w:tr w:rsidR="00D043B4" w:rsidRPr="00477AEA" w14:paraId="24DA1D85" w14:textId="77777777" w:rsidTr="00125546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4F4DD" w14:textId="77777777" w:rsidR="00D043B4" w:rsidRPr="00477AEA" w:rsidRDefault="00D043B4" w:rsidP="00A9693B">
            <w:pPr>
              <w:pStyle w:val="Other0"/>
              <w:spacing w:after="40"/>
              <w:ind w:firstLine="180"/>
            </w:pPr>
            <w:r w:rsidRPr="00477AEA">
              <w:t>Eil.</w:t>
            </w:r>
          </w:p>
          <w:p w14:paraId="3D22B5AD" w14:textId="77777777" w:rsidR="00D043B4" w:rsidRPr="00477AEA" w:rsidRDefault="00D043B4" w:rsidP="00A9693B">
            <w:pPr>
              <w:pStyle w:val="Other0"/>
              <w:ind w:firstLine="180"/>
            </w:pPr>
            <w:r w:rsidRPr="00477AEA"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07D32" w14:textId="77777777" w:rsidR="00D043B4" w:rsidRPr="00477AEA" w:rsidRDefault="00D043B4" w:rsidP="00A9693B">
            <w:pPr>
              <w:pStyle w:val="Other0"/>
              <w:jc w:val="center"/>
            </w:pPr>
            <w:r w:rsidRPr="00477AEA"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FCEB7" w14:textId="5AC7D237" w:rsidR="00D043B4" w:rsidRPr="00477AEA" w:rsidRDefault="009841B1" w:rsidP="00A9693B">
            <w:pPr>
              <w:pStyle w:val="Other0"/>
              <w:jc w:val="center"/>
            </w:pPr>
            <w:r w:rsidRPr="00477AEA">
              <w:t>Suma, Eur</w:t>
            </w:r>
          </w:p>
        </w:tc>
      </w:tr>
      <w:tr w:rsidR="00D043B4" w:rsidRPr="00477AEA" w14:paraId="4517E18C" w14:textId="77777777" w:rsidTr="00125546">
        <w:trPr>
          <w:trHeight w:hRule="exact" w:val="2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B4564" w14:textId="77777777" w:rsidR="00D043B4" w:rsidRPr="00477AEA" w:rsidRDefault="00D043B4" w:rsidP="00A9693B">
            <w:pPr>
              <w:pStyle w:val="Other0"/>
              <w:ind w:firstLine="260"/>
            </w:pPr>
            <w:r w:rsidRPr="00477AEA"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1F181" w14:textId="77777777" w:rsidR="00D043B4" w:rsidRPr="00477AEA" w:rsidRDefault="00D043B4" w:rsidP="00A9693B">
            <w:pPr>
              <w:pStyle w:val="Other0"/>
              <w:ind w:left="124"/>
            </w:pPr>
            <w:r w:rsidRPr="00477AEA">
              <w:t>Remonto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ADC72" w14:textId="6B2BBB2D" w:rsidR="00D043B4" w:rsidRPr="006A4E8D" w:rsidRDefault="00CD1DDB" w:rsidP="00A9693B">
            <w:pPr>
              <w:pStyle w:val="Other0"/>
              <w:jc w:val="center"/>
            </w:pPr>
            <w:r>
              <w:t>1</w:t>
            </w:r>
            <w:r w:rsidR="001742C3">
              <w:t xml:space="preserve"> </w:t>
            </w:r>
            <w:r>
              <w:t>155,68</w:t>
            </w:r>
          </w:p>
        </w:tc>
      </w:tr>
      <w:tr w:rsidR="00D043B4" w:rsidRPr="00477AEA" w14:paraId="6F6C20C2" w14:textId="77777777" w:rsidTr="00125546">
        <w:trPr>
          <w:trHeight w:hRule="exact" w:val="2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4936C" w14:textId="77777777" w:rsidR="00D043B4" w:rsidRPr="00477AEA" w:rsidRDefault="00D043B4" w:rsidP="00A9693B">
            <w:pPr>
              <w:pStyle w:val="Other0"/>
              <w:ind w:firstLine="260"/>
            </w:pPr>
            <w:r w:rsidRPr="00477AEA"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86EBA" w14:textId="67E260A6" w:rsidR="00D043B4" w:rsidRPr="00477AEA" w:rsidRDefault="00D043B4" w:rsidP="00A9693B">
            <w:pPr>
              <w:pStyle w:val="Other0"/>
              <w:ind w:firstLine="124"/>
            </w:pPr>
            <w:r w:rsidRPr="00477AEA">
              <w:t>Remonto paslaugos</w:t>
            </w:r>
            <w:r w:rsidR="009841B1" w:rsidRPr="00477AEA">
              <w:t xml:space="preserve"> </w:t>
            </w:r>
            <w:r w:rsidRPr="00477AEA">
              <w:t>(techninis</w:t>
            </w:r>
            <w:r w:rsidR="009841B1" w:rsidRPr="00477AEA">
              <w:t>,</w:t>
            </w:r>
            <w:r w:rsidRPr="00477AEA">
              <w:t xml:space="preserve"> aptarnavimas, priežiūra)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C9CE7" w14:textId="07B8A41D" w:rsidR="00D043B4" w:rsidRPr="006A4E8D" w:rsidRDefault="00CD1DDB" w:rsidP="00A9693B">
            <w:pPr>
              <w:pStyle w:val="Other0"/>
              <w:jc w:val="center"/>
            </w:pPr>
            <w:r>
              <w:t>5</w:t>
            </w:r>
            <w:r w:rsidR="001742C3">
              <w:t xml:space="preserve"> </w:t>
            </w:r>
            <w:r>
              <w:t>361,85</w:t>
            </w:r>
          </w:p>
        </w:tc>
      </w:tr>
    </w:tbl>
    <w:p w14:paraId="43348CDE" w14:textId="517C9C44" w:rsidR="00CB0B04" w:rsidRPr="00593CF9" w:rsidRDefault="00CB0B04" w:rsidP="00CB0B04">
      <w:pPr>
        <w:pStyle w:val="Tablecaption0"/>
        <w:numPr>
          <w:ilvl w:val="0"/>
          <w:numId w:val="13"/>
        </w:numPr>
        <w:spacing w:before="120" w:after="120" w:line="25" w:lineRule="atLeast"/>
        <w:ind w:hanging="153"/>
        <w:rPr>
          <w:sz w:val="24"/>
          <w:szCs w:val="24"/>
        </w:rPr>
      </w:pPr>
      <w:proofErr w:type="spellStart"/>
      <w:r w:rsidRPr="00593CF9">
        <w:rPr>
          <w:sz w:val="24"/>
          <w:szCs w:val="24"/>
        </w:rPr>
        <w:t>Sunaudotų</w:t>
      </w:r>
      <w:proofErr w:type="spellEnd"/>
      <w:r w:rsidRPr="00593CF9">
        <w:rPr>
          <w:sz w:val="24"/>
          <w:szCs w:val="24"/>
        </w:rPr>
        <w:t xml:space="preserve"> </w:t>
      </w:r>
      <w:proofErr w:type="spellStart"/>
      <w:r w:rsidRPr="00593CF9">
        <w:rPr>
          <w:sz w:val="24"/>
          <w:szCs w:val="24"/>
        </w:rPr>
        <w:t>ir</w:t>
      </w:r>
      <w:proofErr w:type="spellEnd"/>
      <w:r w:rsidRPr="00593CF9">
        <w:rPr>
          <w:sz w:val="24"/>
          <w:szCs w:val="24"/>
        </w:rPr>
        <w:t xml:space="preserve"> </w:t>
      </w:r>
      <w:proofErr w:type="spellStart"/>
      <w:r w:rsidRPr="00593CF9">
        <w:rPr>
          <w:sz w:val="24"/>
          <w:szCs w:val="24"/>
        </w:rPr>
        <w:t>parduotų</w:t>
      </w:r>
      <w:proofErr w:type="spellEnd"/>
      <w:r w:rsidRPr="00593CF9">
        <w:rPr>
          <w:sz w:val="24"/>
          <w:szCs w:val="24"/>
        </w:rPr>
        <w:t xml:space="preserve"> </w:t>
      </w:r>
      <w:proofErr w:type="spellStart"/>
      <w:r w:rsidRPr="00593CF9">
        <w:rPr>
          <w:sz w:val="24"/>
          <w:szCs w:val="24"/>
        </w:rPr>
        <w:t>atsargų</w:t>
      </w:r>
      <w:proofErr w:type="spellEnd"/>
      <w:r w:rsidRPr="00593CF9">
        <w:rPr>
          <w:sz w:val="24"/>
          <w:szCs w:val="24"/>
        </w:rPr>
        <w:t xml:space="preserve"> </w:t>
      </w:r>
      <w:proofErr w:type="spellStart"/>
      <w:r w:rsidRPr="00593CF9">
        <w:rPr>
          <w:sz w:val="24"/>
          <w:szCs w:val="24"/>
        </w:rPr>
        <w:t>sąnaudos</w:t>
      </w:r>
      <w:proofErr w:type="spellEnd"/>
      <w:r w:rsidRPr="00593CF9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20</w:t>
      </w:r>
      <w:r w:rsidR="001742C3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716,94</w:t>
      </w:r>
      <w:r w:rsidRPr="00593CF9">
        <w:rPr>
          <w:sz w:val="24"/>
          <w:szCs w:val="24"/>
        </w:rPr>
        <w:t xml:space="preserve"> Eur.</w:t>
      </w:r>
    </w:p>
    <w:p w14:paraId="76ABBB19" w14:textId="77777777" w:rsidR="00D043B4" w:rsidRPr="00593CF9" w:rsidRDefault="00D043B4" w:rsidP="00D043B4">
      <w:pPr>
        <w:spacing w:line="1" w:lineRule="exact"/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D043B4" w:rsidRPr="00593CF9" w14:paraId="53C4613B" w14:textId="77777777" w:rsidTr="00A9693B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5B3C1" w14:textId="77777777" w:rsidR="00D043B4" w:rsidRPr="00593CF9" w:rsidRDefault="00D043B4" w:rsidP="00A9693B">
            <w:pPr>
              <w:pStyle w:val="Other0"/>
              <w:spacing w:after="40"/>
              <w:ind w:firstLine="180"/>
            </w:pPr>
            <w:r w:rsidRPr="00593CF9">
              <w:t>Eil.</w:t>
            </w:r>
          </w:p>
          <w:p w14:paraId="683DCEC0" w14:textId="77777777" w:rsidR="00D043B4" w:rsidRPr="00593CF9" w:rsidRDefault="00D043B4" w:rsidP="00A9693B">
            <w:pPr>
              <w:pStyle w:val="Other0"/>
              <w:ind w:firstLine="180"/>
            </w:pPr>
            <w:r w:rsidRPr="00593CF9"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17B36" w14:textId="77777777" w:rsidR="00D043B4" w:rsidRPr="00593CF9" w:rsidRDefault="00D043B4" w:rsidP="00A9693B">
            <w:pPr>
              <w:pStyle w:val="Other0"/>
              <w:jc w:val="center"/>
            </w:pPr>
            <w:r w:rsidRPr="00593CF9"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089D4" w14:textId="690DF3B2" w:rsidR="00D043B4" w:rsidRPr="00593CF9" w:rsidRDefault="00CB0B04" w:rsidP="00A9693B">
            <w:pPr>
              <w:pStyle w:val="Other0"/>
              <w:jc w:val="center"/>
            </w:pPr>
            <w:r w:rsidRPr="00593CF9">
              <w:t>Suma, Eur</w:t>
            </w:r>
          </w:p>
        </w:tc>
      </w:tr>
      <w:tr w:rsidR="00D043B4" w:rsidRPr="00593CF9" w14:paraId="10B97F94" w14:textId="77777777" w:rsidTr="00A9693B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2FEC2" w14:textId="77777777" w:rsidR="00D043B4" w:rsidRPr="00593CF9" w:rsidRDefault="00D043B4" w:rsidP="00A9693B">
            <w:pPr>
              <w:pStyle w:val="Other0"/>
              <w:ind w:firstLine="260"/>
            </w:pPr>
            <w:r w:rsidRPr="00593CF9"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428A6" w14:textId="77777777" w:rsidR="00D043B4" w:rsidRPr="00593CF9" w:rsidRDefault="00D043B4" w:rsidP="00A9693B">
            <w:pPr>
              <w:pStyle w:val="Other0"/>
              <w:ind w:left="124"/>
            </w:pPr>
            <w:r w:rsidRPr="00593CF9"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84FC9" w14:textId="45AA8CD0" w:rsidR="00D043B4" w:rsidRPr="006A4E8D" w:rsidRDefault="00593CF9" w:rsidP="00A9693B">
            <w:pPr>
              <w:pStyle w:val="Other0"/>
              <w:jc w:val="center"/>
            </w:pPr>
            <w:r w:rsidRPr="006A4E8D">
              <w:t>-</w:t>
            </w:r>
          </w:p>
        </w:tc>
      </w:tr>
      <w:tr w:rsidR="00D043B4" w:rsidRPr="00593CF9" w14:paraId="383DEE4E" w14:textId="77777777" w:rsidTr="00A9693B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01507" w14:textId="77777777" w:rsidR="00D043B4" w:rsidRPr="00593CF9" w:rsidRDefault="00D043B4" w:rsidP="00A9693B">
            <w:pPr>
              <w:pStyle w:val="Other0"/>
              <w:ind w:firstLine="260"/>
            </w:pPr>
            <w:r w:rsidRPr="00593CF9"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37339" w14:textId="77777777" w:rsidR="00D043B4" w:rsidRPr="00593CF9" w:rsidRDefault="00D043B4" w:rsidP="00A9693B">
            <w:pPr>
              <w:pStyle w:val="Other0"/>
              <w:ind w:firstLine="124"/>
            </w:pPr>
            <w:r w:rsidRPr="00593CF9"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84F11" w14:textId="62518DE4" w:rsidR="00D043B4" w:rsidRPr="006A4E8D" w:rsidRDefault="00CD1DDB" w:rsidP="00A9693B">
            <w:pPr>
              <w:pStyle w:val="Other0"/>
              <w:jc w:val="center"/>
            </w:pPr>
            <w:r>
              <w:t>150,34</w:t>
            </w:r>
          </w:p>
        </w:tc>
      </w:tr>
      <w:tr w:rsidR="00D043B4" w:rsidRPr="00593CF9" w14:paraId="4777CEA3" w14:textId="77777777" w:rsidTr="00A9693B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C09D7" w14:textId="77777777" w:rsidR="00D043B4" w:rsidRPr="00593CF9" w:rsidRDefault="00D043B4" w:rsidP="00A9693B">
            <w:pPr>
              <w:pStyle w:val="Other0"/>
              <w:ind w:firstLine="260"/>
            </w:pPr>
            <w:r w:rsidRPr="00593CF9"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25F57" w14:textId="77777777" w:rsidR="00D043B4" w:rsidRPr="00593CF9" w:rsidRDefault="00D043B4" w:rsidP="00A9693B">
            <w:pPr>
              <w:pStyle w:val="Other0"/>
              <w:ind w:firstLine="124"/>
            </w:pPr>
            <w:r w:rsidRPr="00593CF9"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04519" w14:textId="3483AB3B" w:rsidR="00D043B4" w:rsidRPr="006A4E8D" w:rsidRDefault="00CD1DDB" w:rsidP="00A9693B">
            <w:pPr>
              <w:pStyle w:val="Other0"/>
              <w:jc w:val="center"/>
            </w:pPr>
            <w:r>
              <w:t>1</w:t>
            </w:r>
            <w:r w:rsidR="001742C3">
              <w:t xml:space="preserve"> </w:t>
            </w:r>
            <w:r>
              <w:t>338,34</w:t>
            </w:r>
          </w:p>
        </w:tc>
      </w:tr>
      <w:tr w:rsidR="00D043B4" w:rsidRPr="00593CF9" w14:paraId="21C0372E" w14:textId="77777777" w:rsidTr="00A9693B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F1509" w14:textId="77777777" w:rsidR="00D043B4" w:rsidRPr="00593CF9" w:rsidRDefault="00D043B4" w:rsidP="00A9693B">
            <w:pPr>
              <w:pStyle w:val="Other0"/>
              <w:ind w:firstLine="260"/>
            </w:pPr>
            <w:r w:rsidRPr="00593CF9"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6E199" w14:textId="77777777" w:rsidR="00D043B4" w:rsidRPr="00593CF9" w:rsidRDefault="00D043B4" w:rsidP="00A9693B">
            <w:pPr>
              <w:pStyle w:val="Other0"/>
              <w:ind w:firstLine="124"/>
            </w:pPr>
            <w:r w:rsidRPr="00593CF9"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97091" w14:textId="3A4CB7B2" w:rsidR="00D043B4" w:rsidRPr="006A4E8D" w:rsidRDefault="00CD1DDB" w:rsidP="00A9693B">
            <w:pPr>
              <w:pStyle w:val="Other0"/>
              <w:jc w:val="center"/>
            </w:pPr>
            <w:r>
              <w:t>2</w:t>
            </w:r>
            <w:r w:rsidR="001742C3">
              <w:t xml:space="preserve"> </w:t>
            </w:r>
            <w:r>
              <w:t>417,19</w:t>
            </w:r>
          </w:p>
        </w:tc>
      </w:tr>
      <w:tr w:rsidR="00D043B4" w:rsidRPr="00593CF9" w14:paraId="3F11736D" w14:textId="77777777" w:rsidTr="00A9693B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9CDDD" w14:textId="5FFA12C4" w:rsidR="00D043B4" w:rsidRPr="00593CF9" w:rsidRDefault="00CB0B04" w:rsidP="00A9693B">
            <w:pPr>
              <w:pStyle w:val="Other0"/>
              <w:ind w:firstLine="260"/>
            </w:pPr>
            <w:r w:rsidRPr="00593CF9">
              <w:t>5</w:t>
            </w:r>
            <w:r w:rsidR="00D043B4" w:rsidRPr="00593CF9"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B5DA4" w14:textId="77777777" w:rsidR="00D043B4" w:rsidRPr="00593CF9" w:rsidRDefault="00D043B4" w:rsidP="00A9693B">
            <w:pPr>
              <w:pStyle w:val="Other0"/>
              <w:ind w:firstLine="124"/>
            </w:pPr>
            <w:r w:rsidRPr="00593CF9"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44BEC" w14:textId="2C300986" w:rsidR="00D043B4" w:rsidRPr="006A4E8D" w:rsidRDefault="00CD1DDB" w:rsidP="00A9693B">
            <w:pPr>
              <w:pStyle w:val="Other0"/>
              <w:jc w:val="center"/>
            </w:pPr>
            <w:r>
              <w:t>14</w:t>
            </w:r>
            <w:r w:rsidR="001742C3">
              <w:t xml:space="preserve"> </w:t>
            </w:r>
            <w:r>
              <w:t>342,22</w:t>
            </w:r>
          </w:p>
        </w:tc>
      </w:tr>
      <w:tr w:rsidR="00D043B4" w:rsidRPr="00593CF9" w14:paraId="71C7EC5C" w14:textId="77777777" w:rsidTr="00A9693B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5FC82" w14:textId="26944DA3" w:rsidR="00D043B4" w:rsidRPr="00593CF9" w:rsidRDefault="00CB0B04" w:rsidP="00A9693B">
            <w:pPr>
              <w:pStyle w:val="Other0"/>
              <w:ind w:firstLine="260"/>
            </w:pPr>
            <w:r w:rsidRPr="00593CF9">
              <w:t>6</w:t>
            </w:r>
            <w:r w:rsidR="00D043B4" w:rsidRPr="00593CF9"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4CDE1" w14:textId="77777777" w:rsidR="00D043B4" w:rsidRPr="00593CF9" w:rsidRDefault="00D043B4" w:rsidP="00A9693B">
            <w:pPr>
              <w:pStyle w:val="Other0"/>
              <w:ind w:firstLine="124"/>
            </w:pPr>
            <w:r w:rsidRPr="00593CF9"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3BF4" w14:textId="49EA15B2" w:rsidR="00D043B4" w:rsidRPr="006A4E8D" w:rsidRDefault="00CD1DDB" w:rsidP="00A9693B">
            <w:pPr>
              <w:pStyle w:val="Other0"/>
              <w:jc w:val="center"/>
            </w:pPr>
            <w:r>
              <w:t>2</w:t>
            </w:r>
            <w:r w:rsidR="001742C3">
              <w:t xml:space="preserve"> </w:t>
            </w:r>
            <w:r>
              <w:t>468,85</w:t>
            </w:r>
          </w:p>
        </w:tc>
      </w:tr>
    </w:tbl>
    <w:p w14:paraId="4BF19FCF" w14:textId="344F3A76" w:rsidR="00271FB4" w:rsidRPr="00593CF9" w:rsidRDefault="00593CF9" w:rsidP="00125546">
      <w:pPr>
        <w:pStyle w:val="Sraopastraipa"/>
        <w:numPr>
          <w:ilvl w:val="0"/>
          <w:numId w:val="13"/>
        </w:numPr>
        <w:spacing w:before="120" w:after="120" w:line="300" w:lineRule="auto"/>
        <w:ind w:left="709" w:hanging="142"/>
        <w:rPr>
          <w:sz w:val="24"/>
          <w:szCs w:val="24"/>
        </w:rPr>
      </w:pPr>
      <w:r w:rsidRPr="00593CF9">
        <w:rPr>
          <w:sz w:val="24"/>
          <w:szCs w:val="24"/>
        </w:rPr>
        <w:t>Socialinių išmokų sąnaudos</w:t>
      </w:r>
      <w:r w:rsidR="00271FB4" w:rsidRPr="00593CF9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50</w:t>
      </w:r>
      <w:r w:rsidR="001742C3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373,90</w:t>
      </w:r>
      <w:r w:rsidR="00271FB4" w:rsidRPr="00593CF9">
        <w:rPr>
          <w:sz w:val="24"/>
          <w:szCs w:val="24"/>
        </w:rPr>
        <w:t xml:space="preserve"> Eur.</w:t>
      </w:r>
    </w:p>
    <w:p w14:paraId="38C7B2ED" w14:textId="5E8290D0" w:rsidR="00271FB4" w:rsidRPr="00475A26" w:rsidRDefault="00271FB4" w:rsidP="00125546">
      <w:pPr>
        <w:pStyle w:val="Sraopastraipa"/>
        <w:numPr>
          <w:ilvl w:val="0"/>
          <w:numId w:val="13"/>
        </w:numPr>
        <w:spacing w:before="120" w:after="120" w:line="300" w:lineRule="auto"/>
        <w:ind w:left="709" w:hanging="142"/>
        <w:rPr>
          <w:sz w:val="24"/>
          <w:szCs w:val="24"/>
        </w:rPr>
      </w:pPr>
      <w:r w:rsidRPr="00475A26">
        <w:rPr>
          <w:sz w:val="24"/>
          <w:szCs w:val="24"/>
        </w:rPr>
        <w:t xml:space="preserve">Kitų paslaugų sąnaudos </w:t>
      </w:r>
      <w:r w:rsidR="000C1256">
        <w:rPr>
          <w:sz w:val="24"/>
          <w:szCs w:val="24"/>
        </w:rPr>
        <w:t>34</w:t>
      </w:r>
      <w:r w:rsidR="001742C3">
        <w:rPr>
          <w:sz w:val="24"/>
          <w:szCs w:val="24"/>
        </w:rPr>
        <w:t xml:space="preserve"> </w:t>
      </w:r>
      <w:r w:rsidR="000C1256">
        <w:rPr>
          <w:sz w:val="24"/>
          <w:szCs w:val="24"/>
        </w:rPr>
        <w:t>125,95</w:t>
      </w:r>
      <w:r w:rsidRPr="00475A26">
        <w:rPr>
          <w:sz w:val="24"/>
          <w:szCs w:val="24"/>
        </w:rPr>
        <w:t xml:space="preserve"> Eur.</w:t>
      </w:r>
    </w:p>
    <w:p w14:paraId="44BE2E09" w14:textId="77777777" w:rsidR="00D043B4" w:rsidRPr="00475A26" w:rsidRDefault="00D043B4" w:rsidP="00D043B4">
      <w:pPr>
        <w:spacing w:line="1" w:lineRule="exact"/>
      </w:pPr>
    </w:p>
    <w:tbl>
      <w:tblPr>
        <w:tblOverlap w:val="never"/>
        <w:tblW w:w="98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976"/>
        <w:gridCol w:w="3211"/>
      </w:tblGrid>
      <w:tr w:rsidR="00D043B4" w:rsidRPr="00475A26" w14:paraId="37478C91" w14:textId="77777777" w:rsidTr="00271FB4">
        <w:trPr>
          <w:trHeight w:hRule="exact"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8DC85" w14:textId="77777777" w:rsidR="00D043B4" w:rsidRPr="00475A26" w:rsidRDefault="00D043B4" w:rsidP="00A9693B">
            <w:pPr>
              <w:pStyle w:val="Other0"/>
              <w:jc w:val="center"/>
            </w:pPr>
            <w:r w:rsidRPr="00475A26">
              <w:t>Eil.</w:t>
            </w:r>
          </w:p>
          <w:p w14:paraId="3C30BE92" w14:textId="77777777" w:rsidR="00D043B4" w:rsidRPr="00475A26" w:rsidRDefault="00D043B4" w:rsidP="00A9693B">
            <w:pPr>
              <w:pStyle w:val="Other0"/>
              <w:jc w:val="center"/>
            </w:pPr>
            <w:r w:rsidRPr="00475A26">
              <w:t>Nr.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BC23A" w14:textId="77777777" w:rsidR="00D043B4" w:rsidRPr="00475A26" w:rsidRDefault="00D043B4" w:rsidP="00A9693B">
            <w:pPr>
              <w:pStyle w:val="Other0"/>
              <w:ind w:left="2440"/>
            </w:pPr>
            <w:r w:rsidRPr="00475A26"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70716" w14:textId="737AC976" w:rsidR="00D043B4" w:rsidRPr="00475A26" w:rsidRDefault="00271FB4" w:rsidP="00A9693B">
            <w:pPr>
              <w:pStyle w:val="Other0"/>
              <w:jc w:val="center"/>
            </w:pPr>
            <w:r w:rsidRPr="00475A26">
              <w:t>Suma, Eur</w:t>
            </w:r>
          </w:p>
        </w:tc>
      </w:tr>
      <w:tr w:rsidR="00D043B4" w:rsidRPr="005F7933" w14:paraId="0F0A3100" w14:textId="77777777" w:rsidTr="00271FB4">
        <w:trPr>
          <w:trHeight w:hRule="exact"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86BA5" w14:textId="77777777" w:rsidR="00D043B4" w:rsidRPr="005F7933" w:rsidRDefault="00D043B4" w:rsidP="00A9693B">
            <w:pPr>
              <w:pStyle w:val="Other0"/>
              <w:jc w:val="center"/>
            </w:pPr>
            <w:r w:rsidRPr="005F7933"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67208" w14:textId="77777777" w:rsidR="00D043B4" w:rsidRPr="005F7933" w:rsidRDefault="00D043B4" w:rsidP="00A9693B">
            <w:pPr>
              <w:pStyle w:val="Other0"/>
              <w:ind w:left="124"/>
            </w:pPr>
            <w:r w:rsidRPr="005F7933"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1759E" w14:textId="0D394A8B" w:rsidR="00D043B4" w:rsidRPr="005F7933" w:rsidRDefault="001826FB" w:rsidP="00A9693B">
            <w:pPr>
              <w:pStyle w:val="Other0"/>
              <w:jc w:val="center"/>
            </w:pPr>
            <w:r w:rsidRPr="005F7933">
              <w:t>201,66</w:t>
            </w:r>
          </w:p>
        </w:tc>
      </w:tr>
      <w:tr w:rsidR="00D043B4" w:rsidRPr="005F7933" w14:paraId="2AFA69BC" w14:textId="77777777" w:rsidTr="003E5F53">
        <w:trPr>
          <w:trHeight w:hRule="exact"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765F4" w14:textId="77777777" w:rsidR="00D043B4" w:rsidRPr="005F7933" w:rsidRDefault="00D043B4" w:rsidP="00A9693B">
            <w:pPr>
              <w:pStyle w:val="Other0"/>
              <w:jc w:val="center"/>
            </w:pPr>
            <w:r w:rsidRPr="005F7933"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EFD23" w14:textId="52869D07" w:rsidR="00D043B4" w:rsidRPr="005F7933" w:rsidRDefault="00475A26" w:rsidP="00A9693B">
            <w:pPr>
              <w:pStyle w:val="Other0"/>
              <w:ind w:left="124"/>
              <w:rPr>
                <w:sz w:val="20"/>
                <w:szCs w:val="20"/>
              </w:rPr>
            </w:pPr>
            <w:r w:rsidRPr="005F7933">
              <w:rPr>
                <w:sz w:val="20"/>
                <w:szCs w:val="20"/>
              </w:rPr>
              <w:t>Valymo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1E3BC" w14:textId="499C2EE7" w:rsidR="00D043B4" w:rsidRPr="005F7933" w:rsidRDefault="005F7933" w:rsidP="00A9693B">
            <w:pPr>
              <w:pStyle w:val="Other0"/>
              <w:jc w:val="center"/>
            </w:pPr>
            <w:r w:rsidRPr="005F7933">
              <w:t>45,36</w:t>
            </w:r>
          </w:p>
        </w:tc>
      </w:tr>
      <w:tr w:rsidR="00D043B4" w:rsidRPr="005F7933" w14:paraId="3CD7D6F4" w14:textId="77777777" w:rsidTr="003E5F53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711E2" w14:textId="77777777" w:rsidR="00D043B4" w:rsidRPr="005F7933" w:rsidRDefault="00D043B4" w:rsidP="00A9693B">
            <w:pPr>
              <w:pStyle w:val="Other0"/>
              <w:jc w:val="center"/>
            </w:pPr>
            <w:r w:rsidRPr="005F7933"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5FAF9" w14:textId="77777777" w:rsidR="00D043B4" w:rsidRPr="005F7933" w:rsidRDefault="00D043B4" w:rsidP="00A9693B">
            <w:pPr>
              <w:pStyle w:val="Other0"/>
              <w:ind w:left="124"/>
            </w:pPr>
            <w:r w:rsidRPr="005F7933"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9DD34" w14:textId="5DF0C47E" w:rsidR="00D043B4" w:rsidRPr="005F7933" w:rsidRDefault="00087379" w:rsidP="00A9693B">
            <w:pPr>
              <w:pStyle w:val="Other0"/>
              <w:jc w:val="center"/>
            </w:pPr>
            <w:r w:rsidRPr="005F7933">
              <w:t>305,66</w:t>
            </w:r>
          </w:p>
        </w:tc>
      </w:tr>
      <w:tr w:rsidR="00D043B4" w:rsidRPr="005F7933" w14:paraId="6E42C35E" w14:textId="77777777" w:rsidTr="003E5F53">
        <w:trPr>
          <w:trHeight w:hRule="exact" w:val="2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E236C" w14:textId="77777777" w:rsidR="00D043B4" w:rsidRPr="005F7933" w:rsidRDefault="00D043B4" w:rsidP="00A9693B">
            <w:pPr>
              <w:pStyle w:val="Other0"/>
              <w:jc w:val="center"/>
            </w:pPr>
            <w:r w:rsidRPr="005F7933"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1C10D" w14:textId="0F731825" w:rsidR="00D043B4" w:rsidRPr="005F7933" w:rsidRDefault="00475A26" w:rsidP="00A9693B">
            <w:pPr>
              <w:pStyle w:val="Other0"/>
              <w:ind w:left="124"/>
            </w:pPr>
            <w:r w:rsidRPr="005F7933">
              <w:t>Teritorijų priežiūros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7C8E5" w14:textId="51FA747F" w:rsidR="00D043B4" w:rsidRPr="005F7933" w:rsidRDefault="005F7933" w:rsidP="00A9693B">
            <w:pPr>
              <w:pStyle w:val="Other0"/>
              <w:jc w:val="center"/>
            </w:pPr>
            <w:r w:rsidRPr="005F7933">
              <w:t>7</w:t>
            </w:r>
            <w:r w:rsidR="001742C3">
              <w:t xml:space="preserve"> </w:t>
            </w:r>
            <w:r w:rsidRPr="005F7933">
              <w:t>522,20</w:t>
            </w:r>
          </w:p>
        </w:tc>
      </w:tr>
      <w:tr w:rsidR="00D043B4" w:rsidRPr="005F7933" w14:paraId="31C16600" w14:textId="77777777" w:rsidTr="003E5F53">
        <w:trPr>
          <w:trHeight w:hRule="exact"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DE69C" w14:textId="77777777" w:rsidR="00D043B4" w:rsidRPr="005F7933" w:rsidRDefault="00D043B4" w:rsidP="00A9693B">
            <w:pPr>
              <w:pStyle w:val="Other0"/>
              <w:jc w:val="center"/>
            </w:pPr>
            <w:r w:rsidRPr="005F7933"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4B315" w14:textId="227E5234" w:rsidR="00D043B4" w:rsidRPr="005F7933" w:rsidRDefault="00D043B4" w:rsidP="00A9693B">
            <w:pPr>
              <w:pStyle w:val="Other0"/>
              <w:ind w:left="124"/>
            </w:pPr>
            <w:r w:rsidRPr="005F7933">
              <w:t>K</w:t>
            </w:r>
            <w:r w:rsidR="007807EA" w:rsidRPr="005F7933">
              <w:t>t.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0040" w14:textId="10540C6C" w:rsidR="00D043B4" w:rsidRPr="005F7933" w:rsidRDefault="005F7933" w:rsidP="00A9693B">
            <w:pPr>
              <w:pStyle w:val="Other0"/>
              <w:jc w:val="center"/>
            </w:pPr>
            <w:r w:rsidRPr="005F7933">
              <w:t>26</w:t>
            </w:r>
            <w:r w:rsidR="001742C3">
              <w:t xml:space="preserve"> </w:t>
            </w:r>
            <w:bookmarkStart w:id="6" w:name="_GoBack"/>
            <w:bookmarkEnd w:id="6"/>
            <w:r w:rsidRPr="005F7933">
              <w:t>051,07</w:t>
            </w:r>
          </w:p>
        </w:tc>
      </w:tr>
    </w:tbl>
    <w:p w14:paraId="6372E42A" w14:textId="77777777" w:rsidR="00D043B4" w:rsidRPr="005F7933" w:rsidRDefault="00D043B4" w:rsidP="00D043B4">
      <w:pPr>
        <w:spacing w:line="1" w:lineRule="exact"/>
      </w:pPr>
    </w:p>
    <w:p w14:paraId="0B3077DC" w14:textId="77777777" w:rsidR="00AC56D1" w:rsidRPr="005F7933" w:rsidRDefault="00AC56D1" w:rsidP="00AC56D1">
      <w:pPr>
        <w:pStyle w:val="Sraopastraipa"/>
        <w:numPr>
          <w:ilvl w:val="0"/>
          <w:numId w:val="5"/>
        </w:numPr>
        <w:tabs>
          <w:tab w:val="left" w:pos="426"/>
        </w:tabs>
        <w:spacing w:before="240" w:line="360" w:lineRule="auto"/>
        <w:ind w:left="0"/>
        <w:jc w:val="both"/>
        <w:rPr>
          <w:b/>
          <w:sz w:val="24"/>
          <w:szCs w:val="24"/>
        </w:rPr>
      </w:pPr>
      <w:bookmarkStart w:id="7" w:name="bookmark15"/>
      <w:bookmarkEnd w:id="7"/>
      <w:r w:rsidRPr="005F7933">
        <w:rPr>
          <w:b/>
          <w:sz w:val="24"/>
          <w:szCs w:val="24"/>
        </w:rPr>
        <w:t>Kitos pastabos.</w:t>
      </w:r>
    </w:p>
    <w:p w14:paraId="5D72ED24" w14:textId="77777777" w:rsidR="00AC56D1" w:rsidRPr="00475A26" w:rsidRDefault="00AC56D1" w:rsidP="00AC56D1">
      <w:pPr>
        <w:pStyle w:val="Pagrindinistekstas"/>
        <w:spacing w:line="360" w:lineRule="auto"/>
      </w:pPr>
      <w:r w:rsidRPr="00475A26">
        <w:t xml:space="preserve"> </w:t>
      </w:r>
      <w:r w:rsidRPr="00475A26">
        <w:tab/>
        <w:t>Esminių pasikeitimų, kurie gali paveikti kurį nors finansinių atskaitų straipsnį, nebuvo.</w:t>
      </w:r>
    </w:p>
    <w:p w14:paraId="02B684B7" w14:textId="77777777" w:rsidR="00503EEA" w:rsidRPr="00475A26" w:rsidRDefault="00503EEA" w:rsidP="00503EEA">
      <w:pPr>
        <w:spacing w:line="25" w:lineRule="atLeast"/>
        <w:rPr>
          <w:sz w:val="24"/>
          <w:szCs w:val="24"/>
        </w:rPr>
      </w:pPr>
    </w:p>
    <w:p w14:paraId="4CAFD231" w14:textId="77777777" w:rsidR="00503EEA" w:rsidRPr="00475A26" w:rsidRDefault="00503EEA" w:rsidP="00503EEA">
      <w:pPr>
        <w:spacing w:line="25" w:lineRule="atLeast"/>
        <w:rPr>
          <w:sz w:val="24"/>
          <w:szCs w:val="24"/>
        </w:rPr>
      </w:pPr>
    </w:p>
    <w:p w14:paraId="30091A50" w14:textId="43F1453E" w:rsidR="00DF0612" w:rsidRDefault="00DF0612" w:rsidP="003165AE">
      <w:pPr>
        <w:tabs>
          <w:tab w:val="left" w:pos="6946"/>
        </w:tabs>
        <w:spacing w:line="25" w:lineRule="atLeast"/>
        <w:rPr>
          <w:sz w:val="24"/>
          <w:szCs w:val="24"/>
        </w:rPr>
      </w:pPr>
    </w:p>
    <w:p w14:paraId="19FA39B6" w14:textId="77777777" w:rsidR="00322809" w:rsidRPr="00475A26" w:rsidRDefault="00322809" w:rsidP="003165AE">
      <w:pPr>
        <w:tabs>
          <w:tab w:val="left" w:pos="6946"/>
        </w:tabs>
        <w:spacing w:line="25" w:lineRule="atLeast"/>
        <w:rPr>
          <w:sz w:val="24"/>
          <w:szCs w:val="24"/>
        </w:rPr>
      </w:pPr>
    </w:p>
    <w:p w14:paraId="75203C51" w14:textId="77777777" w:rsidR="00DF0612" w:rsidRPr="00475A26" w:rsidRDefault="00DF0612" w:rsidP="003165AE">
      <w:pPr>
        <w:tabs>
          <w:tab w:val="left" w:pos="6946"/>
        </w:tabs>
        <w:spacing w:line="25" w:lineRule="atLeast"/>
        <w:rPr>
          <w:sz w:val="24"/>
          <w:szCs w:val="24"/>
        </w:rPr>
      </w:pPr>
    </w:p>
    <w:p w14:paraId="4276AD34" w14:textId="3B79E1BA" w:rsidR="00D043B4" w:rsidRPr="00475A26" w:rsidRDefault="00D043B4" w:rsidP="003165AE">
      <w:pPr>
        <w:tabs>
          <w:tab w:val="left" w:pos="6946"/>
        </w:tabs>
        <w:spacing w:line="25" w:lineRule="atLeast"/>
        <w:rPr>
          <w:sz w:val="24"/>
          <w:szCs w:val="24"/>
        </w:rPr>
      </w:pPr>
      <w:r w:rsidRPr="00475A26">
        <w:rPr>
          <w:sz w:val="24"/>
          <w:szCs w:val="24"/>
        </w:rPr>
        <w:lastRenderedPageBreak/>
        <w:t>Direktorė</w:t>
      </w:r>
      <w:r w:rsidRPr="00475A26">
        <w:rPr>
          <w:sz w:val="24"/>
          <w:szCs w:val="24"/>
        </w:rPr>
        <w:tab/>
      </w:r>
      <w:r w:rsidR="00593CF9" w:rsidRPr="00475A26">
        <w:rPr>
          <w:sz w:val="24"/>
          <w:szCs w:val="24"/>
        </w:rPr>
        <w:t>Ingrida Mazrimienė</w:t>
      </w:r>
    </w:p>
    <w:p w14:paraId="5DDF7DE1" w14:textId="77777777" w:rsidR="00D043B4" w:rsidRPr="00475A26" w:rsidRDefault="00D043B4" w:rsidP="00503EEA">
      <w:pPr>
        <w:spacing w:line="25" w:lineRule="atLeast"/>
        <w:rPr>
          <w:sz w:val="24"/>
          <w:szCs w:val="24"/>
        </w:rPr>
      </w:pPr>
    </w:p>
    <w:p w14:paraId="61ED0058" w14:textId="77777777" w:rsidR="00D043B4" w:rsidRPr="00475A26" w:rsidRDefault="00D043B4" w:rsidP="00503EEA">
      <w:pPr>
        <w:spacing w:line="25" w:lineRule="atLeast"/>
        <w:rPr>
          <w:sz w:val="24"/>
          <w:szCs w:val="24"/>
        </w:rPr>
      </w:pPr>
    </w:p>
    <w:p w14:paraId="317E68A9" w14:textId="06B208A0" w:rsidR="00D043B4" w:rsidRPr="00475A26" w:rsidRDefault="00D043B4" w:rsidP="003165AE">
      <w:pPr>
        <w:spacing w:line="25" w:lineRule="atLeast"/>
        <w:rPr>
          <w:sz w:val="24"/>
          <w:szCs w:val="24"/>
        </w:rPr>
      </w:pPr>
      <w:r w:rsidRPr="00475A26">
        <w:rPr>
          <w:sz w:val="24"/>
          <w:szCs w:val="24"/>
        </w:rPr>
        <w:t>Š</w:t>
      </w:r>
      <w:r w:rsidR="003165AE" w:rsidRPr="00475A26">
        <w:rPr>
          <w:sz w:val="24"/>
          <w:szCs w:val="24"/>
        </w:rPr>
        <w:t>iaulių apskaitos centro</w:t>
      </w:r>
    </w:p>
    <w:p w14:paraId="5981E01A" w14:textId="2B3B8C2E" w:rsidR="00D043B4" w:rsidRPr="00475A26" w:rsidRDefault="00D043B4" w:rsidP="003165AE">
      <w:pPr>
        <w:tabs>
          <w:tab w:val="left" w:pos="6946"/>
        </w:tabs>
        <w:spacing w:line="25" w:lineRule="atLeast"/>
        <w:rPr>
          <w:sz w:val="24"/>
          <w:szCs w:val="24"/>
        </w:rPr>
      </w:pPr>
      <w:r w:rsidRPr="00475A26">
        <w:rPr>
          <w:sz w:val="24"/>
          <w:szCs w:val="24"/>
        </w:rPr>
        <w:t>vyr. buhalterė</w:t>
      </w:r>
      <w:r w:rsidR="003165AE" w:rsidRPr="00475A26">
        <w:rPr>
          <w:sz w:val="24"/>
          <w:szCs w:val="24"/>
        </w:rPr>
        <w:tab/>
      </w:r>
      <w:r w:rsidRPr="00475A26">
        <w:rPr>
          <w:sz w:val="24"/>
          <w:szCs w:val="24"/>
        </w:rPr>
        <w:t>Stanislava Vaičiulienė</w:t>
      </w:r>
    </w:p>
    <w:p w14:paraId="667F34F0" w14:textId="77777777" w:rsidR="00D043B4" w:rsidRPr="00475A26" w:rsidRDefault="00D043B4" w:rsidP="00503EEA">
      <w:pPr>
        <w:spacing w:line="25" w:lineRule="atLeast"/>
        <w:rPr>
          <w:sz w:val="24"/>
          <w:szCs w:val="24"/>
        </w:rPr>
      </w:pPr>
    </w:p>
    <w:p w14:paraId="391EBFD1" w14:textId="77777777" w:rsidR="00D043B4" w:rsidRPr="00475A26" w:rsidRDefault="00D043B4" w:rsidP="00503EEA">
      <w:pPr>
        <w:spacing w:line="25" w:lineRule="atLeast"/>
        <w:rPr>
          <w:sz w:val="24"/>
          <w:szCs w:val="24"/>
        </w:rPr>
      </w:pPr>
    </w:p>
    <w:p w14:paraId="6BB18C97" w14:textId="101F7F51" w:rsidR="00D043B4" w:rsidRPr="00475A26" w:rsidRDefault="00D043B4" w:rsidP="00503EEA">
      <w:pPr>
        <w:spacing w:line="25" w:lineRule="atLeast"/>
        <w:rPr>
          <w:sz w:val="24"/>
          <w:szCs w:val="24"/>
        </w:rPr>
      </w:pPr>
    </w:p>
    <w:p w14:paraId="2363EDEA" w14:textId="4BAAF948" w:rsidR="00503EEA" w:rsidRPr="00475A26" w:rsidRDefault="00503EEA" w:rsidP="00503EEA">
      <w:pPr>
        <w:spacing w:line="25" w:lineRule="atLeast"/>
        <w:rPr>
          <w:sz w:val="24"/>
          <w:szCs w:val="24"/>
        </w:rPr>
      </w:pPr>
    </w:p>
    <w:p w14:paraId="792A1FBC" w14:textId="601074AB" w:rsidR="00503EEA" w:rsidRPr="00475A26" w:rsidRDefault="00503EEA" w:rsidP="00503EEA">
      <w:pPr>
        <w:spacing w:line="25" w:lineRule="atLeast"/>
        <w:rPr>
          <w:sz w:val="24"/>
          <w:szCs w:val="24"/>
        </w:rPr>
      </w:pPr>
    </w:p>
    <w:p w14:paraId="7258AA3F" w14:textId="4E8822D4" w:rsidR="00503EEA" w:rsidRPr="00475A26" w:rsidRDefault="00503EEA" w:rsidP="00503EEA">
      <w:pPr>
        <w:spacing w:line="25" w:lineRule="atLeast"/>
        <w:rPr>
          <w:sz w:val="24"/>
          <w:szCs w:val="24"/>
        </w:rPr>
      </w:pPr>
    </w:p>
    <w:p w14:paraId="562D1D56" w14:textId="1BCB59CA" w:rsidR="00503EEA" w:rsidRPr="00475A26" w:rsidRDefault="00503EEA" w:rsidP="00503EEA">
      <w:pPr>
        <w:spacing w:line="25" w:lineRule="atLeast"/>
        <w:rPr>
          <w:sz w:val="24"/>
          <w:szCs w:val="24"/>
        </w:rPr>
      </w:pPr>
    </w:p>
    <w:p w14:paraId="63406349" w14:textId="382DDD9B" w:rsidR="00503EEA" w:rsidRPr="00475A26" w:rsidRDefault="00503EEA" w:rsidP="00503EEA">
      <w:pPr>
        <w:spacing w:line="25" w:lineRule="atLeast"/>
        <w:rPr>
          <w:sz w:val="24"/>
          <w:szCs w:val="24"/>
        </w:rPr>
      </w:pPr>
    </w:p>
    <w:p w14:paraId="529B6756" w14:textId="2ED83AE4" w:rsidR="00503EEA" w:rsidRPr="00475A26" w:rsidRDefault="00503EEA" w:rsidP="00503EEA">
      <w:pPr>
        <w:spacing w:line="25" w:lineRule="atLeast"/>
        <w:rPr>
          <w:sz w:val="24"/>
          <w:szCs w:val="24"/>
        </w:rPr>
      </w:pPr>
    </w:p>
    <w:p w14:paraId="3857FED7" w14:textId="22D858EC" w:rsidR="00503EEA" w:rsidRPr="00475A26" w:rsidRDefault="00503EEA" w:rsidP="00503EEA">
      <w:pPr>
        <w:spacing w:line="25" w:lineRule="atLeast"/>
        <w:rPr>
          <w:sz w:val="24"/>
          <w:szCs w:val="24"/>
        </w:rPr>
      </w:pPr>
    </w:p>
    <w:p w14:paraId="60D80EE7" w14:textId="5BC0A475" w:rsidR="00503EEA" w:rsidRPr="00475A26" w:rsidRDefault="00503EEA" w:rsidP="00503EEA">
      <w:pPr>
        <w:spacing w:line="25" w:lineRule="atLeast"/>
        <w:rPr>
          <w:sz w:val="24"/>
          <w:szCs w:val="24"/>
        </w:rPr>
      </w:pPr>
    </w:p>
    <w:p w14:paraId="087215F7" w14:textId="1BC16911" w:rsidR="00503EEA" w:rsidRPr="00475A26" w:rsidRDefault="00503EEA" w:rsidP="00503EEA">
      <w:pPr>
        <w:spacing w:line="25" w:lineRule="atLeast"/>
        <w:rPr>
          <w:sz w:val="24"/>
          <w:szCs w:val="24"/>
        </w:rPr>
      </w:pPr>
    </w:p>
    <w:p w14:paraId="65E87DD3" w14:textId="233000E3" w:rsidR="00503EEA" w:rsidRPr="00475A26" w:rsidRDefault="00503EEA" w:rsidP="00503EEA">
      <w:pPr>
        <w:spacing w:line="25" w:lineRule="atLeast"/>
        <w:rPr>
          <w:sz w:val="24"/>
          <w:szCs w:val="24"/>
        </w:rPr>
      </w:pPr>
    </w:p>
    <w:p w14:paraId="039EDA43" w14:textId="0027EEFF" w:rsidR="00503EEA" w:rsidRPr="00475A26" w:rsidRDefault="00503EEA" w:rsidP="00503EEA">
      <w:pPr>
        <w:spacing w:line="25" w:lineRule="atLeast"/>
        <w:rPr>
          <w:sz w:val="24"/>
          <w:szCs w:val="24"/>
        </w:rPr>
      </w:pPr>
    </w:p>
    <w:p w14:paraId="17085806" w14:textId="77777777" w:rsidR="00503EEA" w:rsidRPr="00475A26" w:rsidRDefault="00503EEA" w:rsidP="00503EEA">
      <w:pPr>
        <w:spacing w:line="25" w:lineRule="atLeast"/>
        <w:rPr>
          <w:sz w:val="24"/>
          <w:szCs w:val="24"/>
        </w:rPr>
      </w:pPr>
    </w:p>
    <w:p w14:paraId="776ADBA3" w14:textId="77777777" w:rsidR="00DF0612" w:rsidRPr="00475A26" w:rsidRDefault="00DF0612" w:rsidP="00503EEA">
      <w:pPr>
        <w:spacing w:line="25" w:lineRule="atLeast"/>
        <w:rPr>
          <w:szCs w:val="24"/>
        </w:rPr>
      </w:pPr>
    </w:p>
    <w:p w14:paraId="112DB85F" w14:textId="77777777" w:rsidR="00DF0612" w:rsidRPr="00475A26" w:rsidRDefault="00DF0612" w:rsidP="00503EEA">
      <w:pPr>
        <w:spacing w:line="25" w:lineRule="atLeast"/>
        <w:rPr>
          <w:szCs w:val="24"/>
        </w:rPr>
      </w:pPr>
    </w:p>
    <w:p w14:paraId="78447150" w14:textId="77777777" w:rsidR="00DF0612" w:rsidRPr="00475A26" w:rsidRDefault="00DF0612" w:rsidP="00503EEA">
      <w:pPr>
        <w:spacing w:line="25" w:lineRule="atLeast"/>
        <w:rPr>
          <w:szCs w:val="24"/>
        </w:rPr>
      </w:pPr>
    </w:p>
    <w:p w14:paraId="6C55CADC" w14:textId="77777777" w:rsidR="00DF0612" w:rsidRPr="00475A26" w:rsidRDefault="00DF0612" w:rsidP="00503EEA">
      <w:pPr>
        <w:spacing w:line="25" w:lineRule="atLeast"/>
        <w:rPr>
          <w:szCs w:val="24"/>
        </w:rPr>
      </w:pPr>
    </w:p>
    <w:p w14:paraId="66DEE8B8" w14:textId="77777777" w:rsidR="00DF0612" w:rsidRPr="00475A26" w:rsidRDefault="00DF0612" w:rsidP="00503EEA">
      <w:pPr>
        <w:spacing w:line="25" w:lineRule="atLeast"/>
        <w:rPr>
          <w:szCs w:val="24"/>
        </w:rPr>
      </w:pPr>
    </w:p>
    <w:p w14:paraId="6875005F" w14:textId="77777777" w:rsidR="00DF0612" w:rsidRPr="00475A26" w:rsidRDefault="00DF0612" w:rsidP="00503EEA">
      <w:pPr>
        <w:spacing w:line="25" w:lineRule="atLeast"/>
        <w:rPr>
          <w:szCs w:val="24"/>
        </w:rPr>
      </w:pPr>
    </w:p>
    <w:p w14:paraId="61B88256" w14:textId="77777777" w:rsidR="00DF0612" w:rsidRPr="00475A26" w:rsidRDefault="00DF0612" w:rsidP="00503EEA">
      <w:pPr>
        <w:spacing w:line="25" w:lineRule="atLeast"/>
        <w:rPr>
          <w:szCs w:val="24"/>
        </w:rPr>
      </w:pPr>
    </w:p>
    <w:p w14:paraId="35C2AD21" w14:textId="77777777" w:rsidR="00DF0612" w:rsidRPr="00475A26" w:rsidRDefault="00DF0612" w:rsidP="00503EEA">
      <w:pPr>
        <w:spacing w:line="25" w:lineRule="atLeast"/>
        <w:rPr>
          <w:szCs w:val="24"/>
        </w:rPr>
      </w:pPr>
    </w:p>
    <w:p w14:paraId="0BDF77DE" w14:textId="77777777" w:rsidR="00DF0612" w:rsidRPr="00475A26" w:rsidRDefault="00DF0612" w:rsidP="00503EEA">
      <w:pPr>
        <w:spacing w:line="25" w:lineRule="atLeast"/>
        <w:rPr>
          <w:szCs w:val="24"/>
        </w:rPr>
      </w:pPr>
    </w:p>
    <w:p w14:paraId="61E9D2E4" w14:textId="322D5F0A" w:rsidR="001B5C6B" w:rsidRDefault="00D043B4" w:rsidP="00DF0612">
      <w:pPr>
        <w:spacing w:line="25" w:lineRule="atLeast"/>
      </w:pPr>
      <w:r w:rsidRPr="00475A26">
        <w:rPr>
          <w:szCs w:val="24"/>
        </w:rPr>
        <w:t xml:space="preserve">Parengė </w:t>
      </w:r>
      <w:r w:rsidR="00593CF9" w:rsidRPr="00475A26">
        <w:rPr>
          <w:szCs w:val="24"/>
        </w:rPr>
        <w:t>Neringa Alasauskaitė</w:t>
      </w:r>
      <w:r w:rsidRPr="00475A26">
        <w:rPr>
          <w:szCs w:val="24"/>
        </w:rPr>
        <w:t xml:space="preserve">, el.p. </w:t>
      </w:r>
      <w:r w:rsidR="00593CF9" w:rsidRPr="00475A26">
        <w:rPr>
          <w:szCs w:val="24"/>
        </w:rPr>
        <w:t>neringa.alasauskaite</w:t>
      </w:r>
      <w:r w:rsidRPr="00475A26">
        <w:rPr>
          <w:szCs w:val="24"/>
          <w:lang w:val="en-US"/>
        </w:rPr>
        <w:t>@</w:t>
      </w:r>
      <w:r w:rsidR="003165AE" w:rsidRPr="00475A26">
        <w:rPr>
          <w:szCs w:val="24"/>
        </w:rPr>
        <w:t>sac</w:t>
      </w:r>
      <w:r w:rsidRPr="00475A26">
        <w:rPr>
          <w:szCs w:val="24"/>
        </w:rPr>
        <w:t>.lt</w:t>
      </w:r>
    </w:p>
    <w:sectPr w:rsidR="001B5C6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6FD8" w14:textId="77777777" w:rsidR="00CF34BC" w:rsidRDefault="00CF34BC" w:rsidP="00AA13C5">
      <w:r>
        <w:separator/>
      </w:r>
    </w:p>
  </w:endnote>
  <w:endnote w:type="continuationSeparator" w:id="0">
    <w:p w14:paraId="2C554BA4" w14:textId="77777777" w:rsidR="00CF34BC" w:rsidRDefault="00CF34BC" w:rsidP="00AA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0E84D" w14:textId="77777777" w:rsidR="00CF34BC" w:rsidRDefault="00CF34BC" w:rsidP="00AA13C5">
      <w:r>
        <w:separator/>
      </w:r>
    </w:p>
  </w:footnote>
  <w:footnote w:type="continuationSeparator" w:id="0">
    <w:p w14:paraId="7DC660A1" w14:textId="77777777" w:rsidR="00CF34BC" w:rsidRDefault="00CF34BC" w:rsidP="00AA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398BC34"/>
    <w:name w:val="WW8Num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E4610"/>
    <w:multiLevelType w:val="hybridMultilevel"/>
    <w:tmpl w:val="B478E746"/>
    <w:lvl w:ilvl="0" w:tplc="042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81EBB"/>
    <w:multiLevelType w:val="multilevel"/>
    <w:tmpl w:val="265E611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64088"/>
    <w:multiLevelType w:val="hybridMultilevel"/>
    <w:tmpl w:val="0D640D5C"/>
    <w:lvl w:ilvl="0" w:tplc="03A2CF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70176"/>
    <w:multiLevelType w:val="hybridMultilevel"/>
    <w:tmpl w:val="034014DC"/>
    <w:lvl w:ilvl="0" w:tplc="E73C9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7EED"/>
    <w:multiLevelType w:val="hybridMultilevel"/>
    <w:tmpl w:val="5CFA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4548"/>
    <w:multiLevelType w:val="hybridMultilevel"/>
    <w:tmpl w:val="225C6932"/>
    <w:lvl w:ilvl="0" w:tplc="79A08C34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DB70546"/>
    <w:multiLevelType w:val="hybridMultilevel"/>
    <w:tmpl w:val="F7DE87E2"/>
    <w:lvl w:ilvl="0" w:tplc="03A2CF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83C09"/>
    <w:multiLevelType w:val="hybridMultilevel"/>
    <w:tmpl w:val="3FFE5798"/>
    <w:lvl w:ilvl="0" w:tplc="78E68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CC0553"/>
    <w:multiLevelType w:val="hybridMultilevel"/>
    <w:tmpl w:val="D8C203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99160F"/>
    <w:multiLevelType w:val="multilevel"/>
    <w:tmpl w:val="140C841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D62232"/>
    <w:multiLevelType w:val="hybridMultilevel"/>
    <w:tmpl w:val="E466B7B6"/>
    <w:lvl w:ilvl="0" w:tplc="5B6EFA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4B4D"/>
    <w:multiLevelType w:val="hybridMultilevel"/>
    <w:tmpl w:val="11C4F112"/>
    <w:lvl w:ilvl="0" w:tplc="9CE8DE8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A70AA0"/>
    <w:multiLevelType w:val="hybridMultilevel"/>
    <w:tmpl w:val="9916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5A4C30"/>
    <w:multiLevelType w:val="hybridMultilevel"/>
    <w:tmpl w:val="229AF9B2"/>
    <w:lvl w:ilvl="0" w:tplc="03A2CF3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18"/>
  </w:num>
  <w:num w:numId="10">
    <w:abstractNumId w:val="8"/>
  </w:num>
  <w:num w:numId="11">
    <w:abstractNumId w:val="9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6"/>
  </w:num>
  <w:num w:numId="17">
    <w:abstractNumId w:val="1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6E"/>
    <w:rsid w:val="00015695"/>
    <w:rsid w:val="00041D87"/>
    <w:rsid w:val="0006423F"/>
    <w:rsid w:val="0007162A"/>
    <w:rsid w:val="00074B67"/>
    <w:rsid w:val="0007540F"/>
    <w:rsid w:val="00087379"/>
    <w:rsid w:val="000B3BC8"/>
    <w:rsid w:val="000B62CF"/>
    <w:rsid w:val="000C1256"/>
    <w:rsid w:val="000C5C7B"/>
    <w:rsid w:val="000F3AE9"/>
    <w:rsid w:val="00125546"/>
    <w:rsid w:val="00126824"/>
    <w:rsid w:val="00155E95"/>
    <w:rsid w:val="00170298"/>
    <w:rsid w:val="001742C3"/>
    <w:rsid w:val="001826FB"/>
    <w:rsid w:val="001B5C6B"/>
    <w:rsid w:val="001C7B92"/>
    <w:rsid w:val="001E2966"/>
    <w:rsid w:val="001F1E57"/>
    <w:rsid w:val="001F3B49"/>
    <w:rsid w:val="0020130F"/>
    <w:rsid w:val="002023D9"/>
    <w:rsid w:val="00216101"/>
    <w:rsid w:val="00221735"/>
    <w:rsid w:val="002338BE"/>
    <w:rsid w:val="00253353"/>
    <w:rsid w:val="00263C10"/>
    <w:rsid w:val="00271FB4"/>
    <w:rsid w:val="002909C8"/>
    <w:rsid w:val="002965AF"/>
    <w:rsid w:val="002C4894"/>
    <w:rsid w:val="002E052A"/>
    <w:rsid w:val="002E55C7"/>
    <w:rsid w:val="003165AE"/>
    <w:rsid w:val="00322809"/>
    <w:rsid w:val="0036206E"/>
    <w:rsid w:val="00394EE5"/>
    <w:rsid w:val="003B372A"/>
    <w:rsid w:val="003C1E2A"/>
    <w:rsid w:val="003C4090"/>
    <w:rsid w:val="003C4243"/>
    <w:rsid w:val="003E5F53"/>
    <w:rsid w:val="003F12EE"/>
    <w:rsid w:val="003F7C43"/>
    <w:rsid w:val="004522FD"/>
    <w:rsid w:val="00462FC5"/>
    <w:rsid w:val="004648EB"/>
    <w:rsid w:val="00475A26"/>
    <w:rsid w:val="00477AEA"/>
    <w:rsid w:val="004B2AAA"/>
    <w:rsid w:val="004C5072"/>
    <w:rsid w:val="004D1183"/>
    <w:rsid w:val="004D1F17"/>
    <w:rsid w:val="004D5C58"/>
    <w:rsid w:val="00503EEA"/>
    <w:rsid w:val="00505B9E"/>
    <w:rsid w:val="00525A89"/>
    <w:rsid w:val="00533816"/>
    <w:rsid w:val="00544056"/>
    <w:rsid w:val="005914EA"/>
    <w:rsid w:val="00593CF9"/>
    <w:rsid w:val="005A4E29"/>
    <w:rsid w:val="005C09D2"/>
    <w:rsid w:val="005C2680"/>
    <w:rsid w:val="005F7933"/>
    <w:rsid w:val="00603BE5"/>
    <w:rsid w:val="00633E2B"/>
    <w:rsid w:val="00661D52"/>
    <w:rsid w:val="006A03E4"/>
    <w:rsid w:val="006A4E8D"/>
    <w:rsid w:val="006A7781"/>
    <w:rsid w:val="006C29E7"/>
    <w:rsid w:val="006C5B73"/>
    <w:rsid w:val="006D3A78"/>
    <w:rsid w:val="006E1D79"/>
    <w:rsid w:val="006E4022"/>
    <w:rsid w:val="0071283E"/>
    <w:rsid w:val="00716A23"/>
    <w:rsid w:val="00720A2B"/>
    <w:rsid w:val="007222D4"/>
    <w:rsid w:val="00724D97"/>
    <w:rsid w:val="00730B1A"/>
    <w:rsid w:val="00732FA8"/>
    <w:rsid w:val="00741F35"/>
    <w:rsid w:val="007807EA"/>
    <w:rsid w:val="00795595"/>
    <w:rsid w:val="007D15E9"/>
    <w:rsid w:val="007E40CC"/>
    <w:rsid w:val="007F60C1"/>
    <w:rsid w:val="00862050"/>
    <w:rsid w:val="008758A6"/>
    <w:rsid w:val="00880A95"/>
    <w:rsid w:val="00883490"/>
    <w:rsid w:val="008B0D8B"/>
    <w:rsid w:val="008E28D6"/>
    <w:rsid w:val="008F35B4"/>
    <w:rsid w:val="008F6CAE"/>
    <w:rsid w:val="00902BC7"/>
    <w:rsid w:val="009202FE"/>
    <w:rsid w:val="009319BF"/>
    <w:rsid w:val="00941ABF"/>
    <w:rsid w:val="009442CE"/>
    <w:rsid w:val="00964D07"/>
    <w:rsid w:val="009841B1"/>
    <w:rsid w:val="00986E1E"/>
    <w:rsid w:val="009B306B"/>
    <w:rsid w:val="009C1B38"/>
    <w:rsid w:val="009C707F"/>
    <w:rsid w:val="009C799A"/>
    <w:rsid w:val="009E38BB"/>
    <w:rsid w:val="009E636D"/>
    <w:rsid w:val="00A001C8"/>
    <w:rsid w:val="00A449F0"/>
    <w:rsid w:val="00A64BF1"/>
    <w:rsid w:val="00A72A50"/>
    <w:rsid w:val="00A75C76"/>
    <w:rsid w:val="00A83516"/>
    <w:rsid w:val="00A91DE1"/>
    <w:rsid w:val="00A9693B"/>
    <w:rsid w:val="00AA13C5"/>
    <w:rsid w:val="00AA1C8B"/>
    <w:rsid w:val="00AA7463"/>
    <w:rsid w:val="00AB35CF"/>
    <w:rsid w:val="00AC121B"/>
    <w:rsid w:val="00AC56D1"/>
    <w:rsid w:val="00B31D34"/>
    <w:rsid w:val="00B414A8"/>
    <w:rsid w:val="00B44343"/>
    <w:rsid w:val="00B53B6A"/>
    <w:rsid w:val="00B716F1"/>
    <w:rsid w:val="00BA519B"/>
    <w:rsid w:val="00BB176E"/>
    <w:rsid w:val="00BB2BFC"/>
    <w:rsid w:val="00BB60A1"/>
    <w:rsid w:val="00BC728C"/>
    <w:rsid w:val="00BC7AAA"/>
    <w:rsid w:val="00BD6369"/>
    <w:rsid w:val="00BE649C"/>
    <w:rsid w:val="00C01938"/>
    <w:rsid w:val="00C03DE3"/>
    <w:rsid w:val="00C11619"/>
    <w:rsid w:val="00C23DD5"/>
    <w:rsid w:val="00C4633D"/>
    <w:rsid w:val="00CB0B04"/>
    <w:rsid w:val="00CD1DDB"/>
    <w:rsid w:val="00CD74AA"/>
    <w:rsid w:val="00CE64EC"/>
    <w:rsid w:val="00CF34BC"/>
    <w:rsid w:val="00D043B4"/>
    <w:rsid w:val="00D35BA0"/>
    <w:rsid w:val="00D57308"/>
    <w:rsid w:val="00D814FF"/>
    <w:rsid w:val="00D83586"/>
    <w:rsid w:val="00DB6FA7"/>
    <w:rsid w:val="00DC1CD2"/>
    <w:rsid w:val="00DF0612"/>
    <w:rsid w:val="00E04B60"/>
    <w:rsid w:val="00E46E3C"/>
    <w:rsid w:val="00E60374"/>
    <w:rsid w:val="00E64881"/>
    <w:rsid w:val="00EC0DEB"/>
    <w:rsid w:val="00EC31A1"/>
    <w:rsid w:val="00EC4C50"/>
    <w:rsid w:val="00ED07ED"/>
    <w:rsid w:val="00ED7D8D"/>
    <w:rsid w:val="00F04213"/>
    <w:rsid w:val="00F158C0"/>
    <w:rsid w:val="00F171D4"/>
    <w:rsid w:val="00F27039"/>
    <w:rsid w:val="00F36890"/>
    <w:rsid w:val="00F379C2"/>
    <w:rsid w:val="00F44682"/>
    <w:rsid w:val="00F56E13"/>
    <w:rsid w:val="00F61C12"/>
    <w:rsid w:val="00F75843"/>
    <w:rsid w:val="00FA75F0"/>
    <w:rsid w:val="00FC6494"/>
    <w:rsid w:val="00F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B117"/>
  <w15:chartTrackingRefBased/>
  <w15:docId w15:val="{091E5E2C-7697-4C58-B700-C4AA2EC2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6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36206E"/>
    <w:pPr>
      <w:keepNext/>
      <w:jc w:val="center"/>
      <w:outlineLvl w:val="0"/>
    </w:pPr>
    <w:rPr>
      <w:b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6206E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customStyle="1" w:styleId="Style">
    <w:name w:val="Style"/>
    <w:rsid w:val="0036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043B4"/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Numatytasispastraiposriftas"/>
    <w:link w:val="Tablecaption0"/>
    <w:rsid w:val="00D043B4"/>
    <w:rPr>
      <w:rFonts w:ascii="Times New Roman" w:eastAsia="Times New Roman" w:hAnsi="Times New Roman" w:cs="Times New Roman"/>
    </w:rPr>
  </w:style>
  <w:style w:type="character" w:customStyle="1" w:styleId="Other">
    <w:name w:val="Other_"/>
    <w:basedOn w:val="Numatytasispastraiposriftas"/>
    <w:link w:val="Other0"/>
    <w:rsid w:val="00D043B4"/>
    <w:rPr>
      <w:rFonts w:ascii="Times New Roman" w:eastAsia="Times New Roman" w:hAnsi="Times New Roman" w:cs="Times New Roman"/>
    </w:rPr>
  </w:style>
  <w:style w:type="paragraph" w:styleId="Pagrindinistekstas">
    <w:name w:val="Body Text"/>
    <w:basedOn w:val="prastasis"/>
    <w:link w:val="PagrindinistekstasDiagrama"/>
    <w:qFormat/>
    <w:rsid w:val="00D043B4"/>
    <w:pPr>
      <w:widowControl w:val="0"/>
      <w:spacing w:after="80" w:line="394" w:lineRule="auto"/>
    </w:pPr>
    <w:rPr>
      <w:sz w:val="22"/>
      <w:szCs w:val="22"/>
      <w:lang w:val="en-US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D043B4"/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Tablecaption0">
    <w:name w:val="Table caption"/>
    <w:basedOn w:val="prastasis"/>
    <w:link w:val="Tablecaption"/>
    <w:rsid w:val="00D043B4"/>
    <w:pPr>
      <w:widowControl w:val="0"/>
    </w:pPr>
    <w:rPr>
      <w:sz w:val="22"/>
      <w:szCs w:val="22"/>
      <w:lang w:val="en-US"/>
    </w:rPr>
  </w:style>
  <w:style w:type="paragraph" w:customStyle="1" w:styleId="Other0">
    <w:name w:val="Other"/>
    <w:basedOn w:val="prastasis"/>
    <w:link w:val="Other"/>
    <w:rsid w:val="00D043B4"/>
    <w:pPr>
      <w:widowControl w:val="0"/>
    </w:pPr>
    <w:rPr>
      <w:sz w:val="22"/>
      <w:szCs w:val="22"/>
      <w:lang w:val="en-US"/>
    </w:rPr>
  </w:style>
  <w:style w:type="paragraph" w:styleId="Pavadinimas">
    <w:name w:val="Title"/>
    <w:basedOn w:val="prastasis"/>
    <w:link w:val="PavadinimasDiagrama"/>
    <w:qFormat/>
    <w:rsid w:val="00D043B4"/>
    <w:pPr>
      <w:jc w:val="center"/>
    </w:pPr>
    <w:rPr>
      <w:b/>
      <w:sz w:val="24"/>
    </w:rPr>
  </w:style>
  <w:style w:type="character" w:customStyle="1" w:styleId="PavadinimasDiagrama">
    <w:name w:val="Pavadinimas Diagrama"/>
    <w:basedOn w:val="Numatytasispastraiposriftas"/>
    <w:link w:val="Pavadinimas"/>
    <w:rsid w:val="00D043B4"/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B306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B306B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271FB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A13C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13C5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A13C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13C5"/>
    <w:rPr>
      <w:rFonts w:ascii="Times New Roman" w:eastAsia="Times New Roman" w:hAnsi="Times New Roman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6BA0-A0F7-4D52-8DBF-1C58CEE2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Centralizuota Buhalterija</dc:creator>
  <cp:keywords/>
  <dc:description/>
  <cp:lastModifiedBy>PC31</cp:lastModifiedBy>
  <cp:revision>93</cp:revision>
  <dcterms:created xsi:type="dcterms:W3CDTF">2022-03-25T09:37:00Z</dcterms:created>
  <dcterms:modified xsi:type="dcterms:W3CDTF">2022-11-14T08:33:00Z</dcterms:modified>
</cp:coreProperties>
</file>