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BE29" w14:textId="77777777" w:rsidR="00ED6BC7" w:rsidRPr="00306ED6" w:rsidRDefault="00ED6BC7" w:rsidP="00ED6BC7">
      <w:pPr>
        <w:pStyle w:val="ListParagraph"/>
        <w:spacing w:after="0" w:line="259" w:lineRule="auto"/>
        <w:ind w:right="0" w:firstLine="0"/>
        <w:rPr>
          <w:b/>
          <w:color w:val="auto"/>
        </w:rPr>
      </w:pPr>
      <w:r w:rsidRPr="00306ED6">
        <w:rPr>
          <w:b/>
          <w:color w:val="auto"/>
        </w:rPr>
        <w:t>Įstaigos pavadinimas:</w:t>
      </w:r>
    </w:p>
    <w:p w14:paraId="3B51E4F7" w14:textId="77777777" w:rsidR="00ED6BC7" w:rsidRDefault="00ED6BC7" w:rsidP="00ED6BC7">
      <w:pPr>
        <w:pStyle w:val="ListParagraph"/>
        <w:spacing w:after="0" w:line="259" w:lineRule="auto"/>
        <w:ind w:right="0" w:firstLine="0"/>
        <w:rPr>
          <w:color w:val="auto"/>
        </w:rPr>
      </w:pPr>
      <w:r>
        <w:rPr>
          <w:color w:val="auto"/>
        </w:rPr>
        <w:t>Šiaulių Medelyno progimnazija</w:t>
      </w:r>
    </w:p>
    <w:p w14:paraId="4FC9A8CD" w14:textId="77777777" w:rsidR="00A937CC" w:rsidRDefault="00A937CC" w:rsidP="00ED6BC7">
      <w:pPr>
        <w:pStyle w:val="ListParagraph"/>
        <w:spacing w:after="0" w:line="259" w:lineRule="auto"/>
        <w:ind w:right="0" w:firstLine="0"/>
        <w:rPr>
          <w:color w:val="auto"/>
        </w:rPr>
      </w:pPr>
    </w:p>
    <w:p w14:paraId="065DAED9" w14:textId="77777777" w:rsidR="00A937CC" w:rsidRPr="00306ED6" w:rsidRDefault="00A937CC" w:rsidP="00ED6BC7">
      <w:pPr>
        <w:pStyle w:val="ListParagraph"/>
        <w:spacing w:after="0" w:line="259" w:lineRule="auto"/>
        <w:ind w:right="0" w:firstLine="0"/>
        <w:rPr>
          <w:b/>
          <w:color w:val="auto"/>
        </w:rPr>
      </w:pPr>
      <w:r w:rsidRPr="00306ED6">
        <w:rPr>
          <w:b/>
          <w:color w:val="auto"/>
        </w:rPr>
        <w:t>Pareigų pavadinimas:</w:t>
      </w:r>
    </w:p>
    <w:p w14:paraId="53095D4C" w14:textId="77777777" w:rsidR="00A937CC" w:rsidRDefault="00A937CC" w:rsidP="00ED6BC7">
      <w:pPr>
        <w:pStyle w:val="ListParagraph"/>
        <w:spacing w:after="0" w:line="259" w:lineRule="auto"/>
        <w:ind w:right="0" w:firstLine="0"/>
        <w:rPr>
          <w:color w:val="auto"/>
        </w:rPr>
      </w:pPr>
      <w:r>
        <w:rPr>
          <w:color w:val="auto"/>
        </w:rPr>
        <w:t>Socialinis pedagogas</w:t>
      </w:r>
    </w:p>
    <w:p w14:paraId="294D1BBB" w14:textId="77777777" w:rsidR="00ED6BC7" w:rsidRDefault="00ED6BC7" w:rsidP="00ED6BC7">
      <w:pPr>
        <w:pStyle w:val="ListParagraph"/>
        <w:spacing w:after="0" w:line="259" w:lineRule="auto"/>
        <w:ind w:right="0" w:firstLine="0"/>
        <w:rPr>
          <w:color w:val="auto"/>
        </w:rPr>
      </w:pPr>
    </w:p>
    <w:p w14:paraId="0E2D96B9" w14:textId="77777777" w:rsidR="00ED6BC7" w:rsidRPr="00306ED6" w:rsidRDefault="00A937CC" w:rsidP="00ED6BC7">
      <w:pPr>
        <w:pStyle w:val="ListParagraph"/>
        <w:spacing w:after="0" w:line="259" w:lineRule="auto"/>
        <w:ind w:right="0" w:firstLine="0"/>
        <w:rPr>
          <w:b/>
          <w:color w:val="auto"/>
        </w:rPr>
      </w:pPr>
      <w:r w:rsidRPr="00306ED6">
        <w:rPr>
          <w:b/>
          <w:color w:val="auto"/>
        </w:rPr>
        <w:t>Reikalavimai:</w:t>
      </w:r>
    </w:p>
    <w:p w14:paraId="05FBFD1E" w14:textId="5BD919EE" w:rsidR="00A937CC" w:rsidRPr="006F582E" w:rsidRDefault="00395D7A" w:rsidP="000A4522">
      <w:pPr>
        <w:spacing w:after="0" w:line="240" w:lineRule="auto"/>
        <w:ind w:firstLine="720"/>
        <w:jc w:val="both"/>
        <w:rPr>
          <w:rFonts w:ascii="Times" w:eastAsia="Times New Roman" w:hAnsi="Times" w:cs="Times New Roman"/>
          <w:sz w:val="20"/>
          <w:szCs w:val="20"/>
        </w:rPr>
      </w:pPr>
      <w:r>
        <w:t xml:space="preserve">Socialinio pedagogo </w:t>
      </w:r>
      <w:r w:rsidR="006F582E">
        <w:t>kvalifikacija</w:t>
      </w:r>
      <w:r>
        <w:t xml:space="preserve"> turi atitikti Lietuvos Respubli</w:t>
      </w:r>
      <w:r w:rsidR="006F582E">
        <w:t>kos švietimo ir mokslo ministro</w:t>
      </w:r>
      <w:r>
        <w:t xml:space="preserve"> </w:t>
      </w:r>
      <w:r w:rsidR="00D21617">
        <w:rPr>
          <w:lang w:val="en-US"/>
        </w:rPr>
        <w:t xml:space="preserve">2016 m. </w:t>
      </w:r>
      <w:proofErr w:type="gramStart"/>
      <w:r w:rsidR="00D21617">
        <w:rPr>
          <w:lang w:val="en-US"/>
        </w:rPr>
        <w:t>lapkri</w:t>
      </w:r>
      <w:r w:rsidR="00D21617">
        <w:t>čio</w:t>
      </w:r>
      <w:proofErr w:type="gramEnd"/>
      <w:r w:rsidR="00D21617">
        <w:t xml:space="preserve"> </w:t>
      </w:r>
      <w:r w:rsidR="00D21617">
        <w:rPr>
          <w:lang w:val="en-US"/>
        </w:rPr>
        <w:t xml:space="preserve">2 </w:t>
      </w:r>
      <w:r>
        <w:rPr>
          <w:lang w:val="en-US"/>
        </w:rPr>
        <w:t xml:space="preserve">d. įsakymu Nr. </w:t>
      </w:r>
      <w:r w:rsidR="00DF3DB5">
        <w:rPr>
          <w:lang w:val="en-US"/>
        </w:rPr>
        <w:t>V-951</w:t>
      </w:r>
      <w:r>
        <w:rPr>
          <w:lang w:val="en-US"/>
        </w:rPr>
        <w:t xml:space="preserve"> </w:t>
      </w:r>
      <w:r w:rsidR="006F582E">
        <w:rPr>
          <w:lang w:val="en-US"/>
        </w:rPr>
        <w:t xml:space="preserve">patvirtintus </w:t>
      </w:r>
      <w:r w:rsidR="006F582E" w:rsidRPr="006F582E">
        <w:rPr>
          <w:rFonts w:eastAsia="Times New Roman" w:cs="Times New Roman"/>
          <w:color w:val="000000"/>
          <w:szCs w:val="24"/>
        </w:rPr>
        <w:t>Socialinio pedagogo kvalifikacinius reikalavimu</w:t>
      </w:r>
      <w:r w:rsidR="006F582E">
        <w:rPr>
          <w:rFonts w:eastAsia="Times New Roman" w:cs="Times New Roman"/>
          <w:color w:val="000000"/>
          <w:szCs w:val="24"/>
        </w:rPr>
        <w:t>s.</w:t>
      </w:r>
    </w:p>
    <w:p w14:paraId="2F2A2D6F" w14:textId="77777777" w:rsidR="00A937CC" w:rsidRPr="00F63708" w:rsidRDefault="00A937CC" w:rsidP="000A4522">
      <w:pPr>
        <w:spacing w:after="0" w:line="240" w:lineRule="auto"/>
        <w:ind w:firstLine="720"/>
        <w:jc w:val="both"/>
      </w:pPr>
      <w:r w:rsidRPr="00F63708">
        <w:t>Mokėti vieną iš Europos sąjungos kalbų (anglų, vokiečių...)</w:t>
      </w:r>
    </w:p>
    <w:p w14:paraId="001DC462" w14:textId="77777777" w:rsidR="00A937CC" w:rsidRPr="00F63708" w:rsidRDefault="00A937CC" w:rsidP="000A4522">
      <w:pPr>
        <w:spacing w:after="0" w:line="240" w:lineRule="auto"/>
        <w:ind w:firstLine="720"/>
        <w:jc w:val="both"/>
      </w:pPr>
      <w:r w:rsidRPr="00F63708">
        <w:t>Mokėti naudotis informacinėmis technologijomis ir jų programomis.</w:t>
      </w:r>
    </w:p>
    <w:p w14:paraId="73F38F46" w14:textId="08C5AFE5" w:rsidR="00F63708" w:rsidRPr="000A4522" w:rsidRDefault="00A937CC" w:rsidP="000A4522">
      <w:pPr>
        <w:spacing w:after="0" w:line="240" w:lineRule="auto"/>
        <w:ind w:firstLine="720"/>
        <w:jc w:val="both"/>
        <w:rPr>
          <w:rFonts w:eastAsia="Times New Roman" w:cs="Times New Roman"/>
          <w:color w:val="000000"/>
          <w:szCs w:val="24"/>
        </w:rPr>
      </w:pPr>
      <w:r w:rsidRPr="000A4522">
        <w:rPr>
          <w:szCs w:val="24"/>
        </w:rPr>
        <w:t>Išmanyti įstaigos veiklos organizavimą</w:t>
      </w:r>
      <w:r w:rsidR="00F63708" w:rsidRPr="000A4522">
        <w:rPr>
          <w:szCs w:val="24"/>
        </w:rPr>
        <w:t xml:space="preserve">, žinoti </w:t>
      </w:r>
      <w:r w:rsidR="00F63708" w:rsidRPr="000A4522">
        <w:rPr>
          <w:rFonts w:eastAsia="Times New Roman" w:cs="Times New Roman"/>
          <w:color w:val="000000"/>
          <w:szCs w:val="24"/>
        </w:rPr>
        <w:t>tarptautinius ir nacionalinius teisės aktus</w:t>
      </w:r>
      <w:r w:rsidR="0001482E" w:rsidRPr="000A4522">
        <w:rPr>
          <w:rFonts w:eastAsia="Times New Roman" w:cs="Times New Roman"/>
          <w:color w:val="000000"/>
          <w:szCs w:val="24"/>
        </w:rPr>
        <w:t>, reglamentuojančiu</w:t>
      </w:r>
      <w:r w:rsidR="00F63708" w:rsidRPr="000A4522">
        <w:rPr>
          <w:rFonts w:eastAsia="Times New Roman" w:cs="Times New Roman"/>
          <w:color w:val="000000"/>
          <w:szCs w:val="24"/>
        </w:rPr>
        <w:t>s socialinės pedagoginės pagalbos teikimą</w:t>
      </w:r>
      <w:r w:rsidR="000A4522" w:rsidRPr="000A4522">
        <w:rPr>
          <w:rFonts w:eastAsia="Times New Roman" w:cs="Times New Roman"/>
          <w:color w:val="000000"/>
          <w:szCs w:val="24"/>
        </w:rPr>
        <w:t>.</w:t>
      </w:r>
    </w:p>
    <w:p w14:paraId="13F713F7" w14:textId="7C54AFDF" w:rsidR="000A4522" w:rsidRPr="000A4522" w:rsidRDefault="000A4522" w:rsidP="000A4522">
      <w:pPr>
        <w:spacing w:after="0" w:line="240" w:lineRule="auto"/>
        <w:ind w:firstLine="720"/>
        <w:jc w:val="both"/>
        <w:rPr>
          <w:rFonts w:eastAsia="Times New Roman" w:cs="Times New Roman"/>
          <w:szCs w:val="24"/>
        </w:rPr>
      </w:pPr>
      <w:r w:rsidRPr="000A4522">
        <w:rPr>
          <w:rFonts w:ascii="Times" w:eastAsia="Times New Roman" w:hAnsi="Times" w:cs="Times New Roman"/>
          <w:szCs w:val="24"/>
        </w:rPr>
        <w:t>Ge</w:t>
      </w:r>
      <w:r>
        <w:rPr>
          <w:rFonts w:ascii="Times" w:eastAsia="Times New Roman" w:hAnsi="Times" w:cs="Times New Roman"/>
          <w:szCs w:val="24"/>
        </w:rPr>
        <w:t>bėti dirbti komandoje, sklandžiai bendrauti ir bendradarbiauti su mokyklos bendruomenės nariais, socialiniais partneriais ir kitomis institucijomis.</w:t>
      </w:r>
    </w:p>
    <w:p w14:paraId="525A4558" w14:textId="77777777" w:rsidR="00A937CC" w:rsidRDefault="00A937CC" w:rsidP="000A4522">
      <w:pPr>
        <w:spacing w:after="0"/>
        <w:jc w:val="both"/>
      </w:pPr>
    </w:p>
    <w:p w14:paraId="79B2B30C" w14:textId="2837C48B" w:rsidR="007C47E6" w:rsidRPr="00306ED6" w:rsidRDefault="007C47E6" w:rsidP="000A4522">
      <w:pPr>
        <w:spacing w:after="0"/>
        <w:jc w:val="both"/>
        <w:rPr>
          <w:b/>
        </w:rPr>
      </w:pPr>
      <w:r w:rsidRPr="00306ED6">
        <w:rPr>
          <w:b/>
        </w:rPr>
        <w:t>Privalumai:</w:t>
      </w:r>
    </w:p>
    <w:p w14:paraId="578BC600" w14:textId="7078FC7E" w:rsidR="007C47E6" w:rsidRDefault="007C47E6" w:rsidP="000A4522">
      <w:pPr>
        <w:spacing w:after="0"/>
        <w:jc w:val="both"/>
      </w:pPr>
      <w:r>
        <w:t>Turima psichologo kvalifikacija.</w:t>
      </w:r>
    </w:p>
    <w:p w14:paraId="7E7BDA77" w14:textId="5203D1EF" w:rsidR="007C47E6" w:rsidRDefault="007C47E6" w:rsidP="000A4522">
      <w:pPr>
        <w:spacing w:after="0"/>
        <w:jc w:val="both"/>
      </w:pPr>
      <w:r>
        <w:t>Projektų rengimo patirtis.</w:t>
      </w:r>
    </w:p>
    <w:p w14:paraId="6C7B51F3" w14:textId="77777777" w:rsidR="007C47E6" w:rsidRPr="000A4522" w:rsidRDefault="007C47E6" w:rsidP="000A4522">
      <w:pPr>
        <w:spacing w:after="0"/>
        <w:jc w:val="both"/>
      </w:pPr>
    </w:p>
    <w:p w14:paraId="6C23165E" w14:textId="5C0946E9" w:rsidR="00ED6BC7" w:rsidRPr="00306ED6" w:rsidRDefault="00ED6BC7" w:rsidP="000A4522">
      <w:pPr>
        <w:pStyle w:val="ListParagraph"/>
        <w:spacing w:after="0" w:line="259" w:lineRule="auto"/>
        <w:ind w:right="0" w:firstLine="0"/>
        <w:jc w:val="both"/>
        <w:rPr>
          <w:b/>
          <w:color w:val="auto"/>
        </w:rPr>
      </w:pPr>
      <w:r w:rsidRPr="00306ED6">
        <w:rPr>
          <w:b/>
          <w:color w:val="auto"/>
        </w:rPr>
        <w:t xml:space="preserve">Socialinis pedagogas atlieka šias funkcijas: </w:t>
      </w:r>
    </w:p>
    <w:p w14:paraId="191DF88E" w14:textId="68931033" w:rsidR="00ED6BC7" w:rsidRPr="00A27131" w:rsidRDefault="00ED6BC7" w:rsidP="00ED6BC7">
      <w:pPr>
        <w:spacing w:after="0" w:line="240" w:lineRule="auto"/>
        <w:ind w:firstLine="426"/>
        <w:jc w:val="both"/>
        <w:rPr>
          <w:bCs/>
          <w:szCs w:val="24"/>
        </w:rPr>
      </w:pPr>
      <w:r>
        <w:rPr>
          <w:szCs w:val="24"/>
        </w:rPr>
        <w:tab/>
        <w:t>1</w:t>
      </w:r>
      <w:r w:rsidR="000A4522">
        <w:rPr>
          <w:szCs w:val="24"/>
        </w:rPr>
        <w:t xml:space="preserve">. </w:t>
      </w:r>
      <w:r w:rsidRPr="00A27131">
        <w:rPr>
          <w:bCs/>
          <w:szCs w:val="24"/>
        </w:rPr>
        <w:t>socialinis pedagogas planuoja savo darbo dieną, atsižvelgdamas į paraiškas konsultacijoms bei mokyklą lankančių vaikų poreikius. Ne mažiau kaip 50% savo darbo laiko skiria darbui su vaikais mokykloje, pedagogų, klasių auklėtojų konsultavimui. Kitą darbo laiką skiria vaikų lankymui namuose, konsultacijoms su kitais specialistais, tiriamajam ir organizaciniam darbui, kuris gali būti atliekamas ir už mokyklos ribų.</w:t>
      </w:r>
    </w:p>
    <w:p w14:paraId="2DD52259" w14:textId="06EF9B58" w:rsidR="00ED6BC7" w:rsidRPr="00A27131" w:rsidRDefault="000A4522" w:rsidP="00ED6BC7">
      <w:pPr>
        <w:pStyle w:val="Pagrindinistekstas1"/>
        <w:ind w:firstLine="360"/>
        <w:rPr>
          <w:rFonts w:ascii="Times New Roman" w:hAnsi="Times New Roman"/>
          <w:sz w:val="24"/>
          <w:szCs w:val="24"/>
          <w:lang w:val="pt-BR"/>
        </w:rPr>
      </w:pPr>
      <w:r>
        <w:rPr>
          <w:sz w:val="24"/>
          <w:szCs w:val="24"/>
        </w:rPr>
        <w:tab/>
      </w:r>
      <w:r w:rsidR="00ED6BC7" w:rsidRPr="00A27131">
        <w:rPr>
          <w:sz w:val="24"/>
          <w:szCs w:val="24"/>
        </w:rPr>
        <w:t xml:space="preserve">2. </w:t>
      </w:r>
      <w:proofErr w:type="gramStart"/>
      <w:r w:rsidR="00ED6BC7" w:rsidRPr="00A27131">
        <w:rPr>
          <w:rFonts w:ascii="Times New Roman" w:hAnsi="Times New Roman"/>
          <w:sz w:val="24"/>
          <w:szCs w:val="24"/>
          <w:lang w:val="pt-BR"/>
        </w:rPr>
        <w:t>vertina</w:t>
      </w:r>
      <w:proofErr w:type="gramEnd"/>
      <w:r w:rsidR="00ED6BC7" w:rsidRPr="00A27131">
        <w:rPr>
          <w:rFonts w:ascii="Times New Roman" w:hAnsi="Times New Roman"/>
          <w:sz w:val="24"/>
          <w:szCs w:val="24"/>
          <w:lang w:val="pt-BR"/>
        </w:rPr>
        <w:t xml:space="preserve"> socialinės pedagoginės pagalbos vaikui ir mokiniui poreikius (kartu su kitais specialistais), esant būtinybei lankosi pamokose, neformaliojo ugdymo ir kitose veiklose;</w:t>
      </w:r>
    </w:p>
    <w:p w14:paraId="6493841A" w14:textId="470C397E" w:rsidR="00ED6BC7" w:rsidRPr="00A27131" w:rsidRDefault="000A4522" w:rsidP="00ED6BC7">
      <w:pPr>
        <w:pStyle w:val="Pagrindinistekstas1"/>
        <w:ind w:firstLine="360"/>
        <w:rPr>
          <w:rFonts w:ascii="Times New Roman" w:hAnsi="Times New Roman"/>
          <w:sz w:val="24"/>
          <w:szCs w:val="24"/>
          <w:lang w:val="pt-BR"/>
        </w:rPr>
      </w:pPr>
      <w:r>
        <w:rPr>
          <w:sz w:val="24"/>
          <w:szCs w:val="24"/>
        </w:rPr>
        <w:tab/>
      </w:r>
      <w:r w:rsidR="00ED6BC7" w:rsidRPr="00A27131">
        <w:rPr>
          <w:sz w:val="24"/>
          <w:szCs w:val="24"/>
        </w:rPr>
        <w:t xml:space="preserve">3. </w:t>
      </w:r>
      <w:proofErr w:type="gramStart"/>
      <w:r w:rsidR="00ED6BC7" w:rsidRPr="00A27131">
        <w:rPr>
          <w:rFonts w:ascii="Times New Roman" w:hAnsi="Times New Roman"/>
          <w:sz w:val="24"/>
          <w:szCs w:val="24"/>
          <w:lang w:val="pt-BR"/>
        </w:rPr>
        <w:t>konsultuoja</w:t>
      </w:r>
      <w:proofErr w:type="gramEnd"/>
      <w:r w:rsidR="00ED6BC7" w:rsidRPr="00A27131">
        <w:rPr>
          <w:rFonts w:ascii="Times New Roman" w:hAnsi="Times New Roman"/>
          <w:sz w:val="24"/>
          <w:szCs w:val="24"/>
          <w:lang w:val="pt-BR"/>
        </w:rPr>
        <w:t xml:space="preserve"> vaikus ir mokinius, jų tėvus (globėjus, rūpintojus), progimnazijos bendruomenę socialinių pedagoginių problemų sprendimo, socialinės pedagoginės pagalbos teikimo klausimais;</w:t>
      </w:r>
    </w:p>
    <w:p w14:paraId="0A3FB623" w14:textId="0F09ACC9" w:rsidR="00ED6BC7" w:rsidRPr="00A27131" w:rsidRDefault="000A4522" w:rsidP="00ED6BC7">
      <w:pPr>
        <w:pStyle w:val="Pagrindinistekstas1"/>
        <w:ind w:firstLine="360"/>
        <w:rPr>
          <w:rFonts w:ascii="Times New Roman" w:hAnsi="Times New Roman"/>
          <w:sz w:val="24"/>
          <w:szCs w:val="24"/>
          <w:lang w:val="pt-BR"/>
        </w:rPr>
      </w:pPr>
      <w:r>
        <w:rPr>
          <w:sz w:val="24"/>
          <w:szCs w:val="24"/>
        </w:rPr>
        <w:tab/>
      </w:r>
      <w:r w:rsidR="00ED6BC7" w:rsidRPr="00A27131">
        <w:rPr>
          <w:sz w:val="24"/>
          <w:szCs w:val="24"/>
        </w:rPr>
        <w:t xml:space="preserve">4. </w:t>
      </w:r>
      <w:proofErr w:type="gramStart"/>
      <w:r w:rsidR="00ED6BC7" w:rsidRPr="00A27131">
        <w:rPr>
          <w:rFonts w:ascii="Times New Roman" w:hAnsi="Times New Roman"/>
          <w:sz w:val="24"/>
          <w:szCs w:val="24"/>
          <w:lang w:val="pt-BR"/>
        </w:rPr>
        <w:t>dalyvauja</w:t>
      </w:r>
      <w:proofErr w:type="gramEnd"/>
      <w:r w:rsidR="00ED6BC7" w:rsidRPr="00A27131">
        <w:rPr>
          <w:rFonts w:ascii="Times New Roman" w:hAnsi="Times New Roman"/>
          <w:sz w:val="24"/>
          <w:szCs w:val="24"/>
          <w:lang w:val="pt-BR"/>
        </w:rPr>
        <w:t xml:space="preserve"> sprendžiant krizinius atvejus mokykloje, ugdymo ir socialinių įgūdžių problemas;</w:t>
      </w:r>
    </w:p>
    <w:p w14:paraId="493B0447" w14:textId="6876D2E7" w:rsidR="00ED6BC7" w:rsidRPr="00A27131" w:rsidRDefault="000A4522" w:rsidP="00ED6BC7">
      <w:pPr>
        <w:pStyle w:val="Pagrindinistekstas1"/>
        <w:ind w:firstLine="360"/>
        <w:rPr>
          <w:rFonts w:ascii="Times New Roman" w:hAnsi="Times New Roman"/>
          <w:sz w:val="24"/>
          <w:szCs w:val="24"/>
          <w:lang w:val="pt-BR"/>
        </w:rPr>
      </w:pPr>
      <w:r>
        <w:rPr>
          <w:sz w:val="24"/>
          <w:szCs w:val="24"/>
        </w:rPr>
        <w:tab/>
      </w:r>
      <w:r w:rsidR="00ED6BC7" w:rsidRPr="00A27131">
        <w:rPr>
          <w:sz w:val="24"/>
          <w:szCs w:val="24"/>
        </w:rPr>
        <w:t xml:space="preserve">5. </w:t>
      </w:r>
      <w:proofErr w:type="gramStart"/>
      <w:r w:rsidR="00ED6BC7" w:rsidRPr="00A27131">
        <w:rPr>
          <w:rFonts w:ascii="Times New Roman" w:hAnsi="Times New Roman"/>
          <w:sz w:val="24"/>
          <w:szCs w:val="24"/>
          <w:lang w:val="pt-BR"/>
        </w:rPr>
        <w:t>numato</w:t>
      </w:r>
      <w:proofErr w:type="gramEnd"/>
      <w:r w:rsidR="00ED6BC7" w:rsidRPr="00A27131">
        <w:rPr>
          <w:rFonts w:ascii="Times New Roman" w:hAnsi="Times New Roman"/>
          <w:sz w:val="24"/>
          <w:szCs w:val="24"/>
          <w:lang w:val="pt-BR"/>
        </w:rPr>
        <w:t xml:space="preserve">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14:paraId="781FEE08" w14:textId="50E9398D" w:rsidR="00ED6BC7" w:rsidRPr="00A27131" w:rsidRDefault="000A4522" w:rsidP="00ED6BC7">
      <w:pPr>
        <w:pStyle w:val="Pagrindinistekstas1"/>
        <w:ind w:firstLine="360"/>
        <w:rPr>
          <w:rFonts w:ascii="Times New Roman" w:hAnsi="Times New Roman"/>
          <w:sz w:val="24"/>
          <w:szCs w:val="24"/>
          <w:lang w:val="pt-BR"/>
        </w:rPr>
      </w:pPr>
      <w:r>
        <w:rPr>
          <w:sz w:val="24"/>
          <w:szCs w:val="24"/>
        </w:rPr>
        <w:tab/>
      </w:r>
      <w:r w:rsidR="00ED6BC7" w:rsidRPr="00A27131">
        <w:rPr>
          <w:sz w:val="24"/>
          <w:szCs w:val="24"/>
        </w:rPr>
        <w:t xml:space="preserve">6. </w:t>
      </w:r>
      <w:r w:rsidR="00ED6BC7" w:rsidRPr="00A27131">
        <w:rPr>
          <w:rFonts w:ascii="Times New Roman" w:hAnsi="Times New Roman"/>
          <w:sz w:val="24"/>
          <w:szCs w:val="24"/>
          <w:lang w:val="pt-BR"/>
        </w:rPr>
        <w:t>šviečia progimnazijos bendruomenę socialinės pedagoginės pagalbos teikimo, mokyklos nelankymo ir kitų neigiamų socialinių reiškinių prevencijos, pozityviosios socializacijos klausimais, nuolat tobulina savo kompetencijas;</w:t>
      </w:r>
    </w:p>
    <w:p w14:paraId="7BFBABBA" w14:textId="1E672503" w:rsidR="00ED6BC7" w:rsidRPr="00A27131" w:rsidRDefault="000A4522" w:rsidP="00ED6BC7">
      <w:pPr>
        <w:pStyle w:val="Pagrindinistekstas1"/>
        <w:ind w:firstLine="360"/>
        <w:rPr>
          <w:rFonts w:ascii="Times New Roman" w:hAnsi="Times New Roman"/>
          <w:sz w:val="24"/>
          <w:szCs w:val="24"/>
          <w:lang w:val="pt-BR"/>
        </w:rPr>
      </w:pPr>
      <w:r>
        <w:rPr>
          <w:sz w:val="24"/>
          <w:szCs w:val="24"/>
        </w:rPr>
        <w:tab/>
      </w:r>
      <w:r w:rsidR="00ED6BC7" w:rsidRPr="00A27131">
        <w:rPr>
          <w:sz w:val="24"/>
          <w:szCs w:val="24"/>
        </w:rPr>
        <w:t xml:space="preserve">7. </w:t>
      </w:r>
      <w:proofErr w:type="gramStart"/>
      <w:r w:rsidR="00ED6BC7" w:rsidRPr="00A27131">
        <w:rPr>
          <w:rFonts w:ascii="Times New Roman" w:hAnsi="Times New Roman"/>
          <w:sz w:val="24"/>
          <w:szCs w:val="24"/>
          <w:lang w:val="pt-BR"/>
        </w:rPr>
        <w:t>inicijuoja</w:t>
      </w:r>
      <w:proofErr w:type="gramEnd"/>
      <w:r w:rsidR="00ED6BC7" w:rsidRPr="00A27131">
        <w:rPr>
          <w:rFonts w:ascii="Times New Roman" w:hAnsi="Times New Roman"/>
          <w:sz w:val="24"/>
          <w:szCs w:val="24"/>
          <w:lang w:val="pt-BR"/>
        </w:rPr>
        <w:t xml:space="preserve"> ir įgyvendina prevencines veiklas bei socialinio ugdymo projektus kartu su mokyklos Vaiko gerovės komisija ir mokyklos savivaldos grupėmis, ugdant vaikų ir mokinių gyvenimo įgūdžius;</w:t>
      </w:r>
    </w:p>
    <w:p w14:paraId="00F80479" w14:textId="2F03A791" w:rsidR="00ED6BC7" w:rsidRPr="00A27131" w:rsidRDefault="000A4522" w:rsidP="00ED6BC7">
      <w:pPr>
        <w:pStyle w:val="Pagrindinistekstas1"/>
        <w:ind w:firstLine="360"/>
        <w:rPr>
          <w:rFonts w:ascii="Times New Roman" w:hAnsi="Times New Roman"/>
          <w:sz w:val="24"/>
          <w:szCs w:val="24"/>
          <w:lang w:val="pt-BR"/>
        </w:rPr>
      </w:pPr>
      <w:r>
        <w:rPr>
          <w:sz w:val="24"/>
          <w:szCs w:val="24"/>
        </w:rPr>
        <w:lastRenderedPageBreak/>
        <w:tab/>
      </w:r>
      <w:r w:rsidR="00ED6BC7" w:rsidRPr="00A27131">
        <w:rPr>
          <w:sz w:val="24"/>
          <w:szCs w:val="24"/>
        </w:rPr>
        <w:t xml:space="preserve">8. </w:t>
      </w:r>
      <w:proofErr w:type="gramStart"/>
      <w:r w:rsidR="00ED6BC7" w:rsidRPr="00A27131">
        <w:rPr>
          <w:rFonts w:ascii="Times New Roman" w:hAnsi="Times New Roman"/>
          <w:sz w:val="24"/>
          <w:szCs w:val="24"/>
          <w:lang w:val="pt-BR"/>
        </w:rPr>
        <w:t>atlieka</w:t>
      </w:r>
      <w:proofErr w:type="gramEnd"/>
      <w:r w:rsidR="00ED6BC7" w:rsidRPr="00A27131">
        <w:rPr>
          <w:rFonts w:ascii="Times New Roman" w:hAnsi="Times New Roman"/>
          <w:sz w:val="24"/>
          <w:szCs w:val="24"/>
          <w:lang w:val="pt-BR"/>
        </w:rPr>
        <w:t xml:space="preserve"> aktualius socialinius pedagoginius tyrimus progimnazijoje, atsižvelgdamas į mokyklos bendruomenės poreikius (prioritetus, strateginį ir metinį veiklos planus);</w:t>
      </w:r>
    </w:p>
    <w:p w14:paraId="45D039D9" w14:textId="532DB220" w:rsidR="00ED6BC7" w:rsidRPr="00A27131" w:rsidRDefault="000A4522" w:rsidP="00ED6BC7">
      <w:pPr>
        <w:pStyle w:val="Pagrindinistekstas1"/>
        <w:ind w:firstLine="360"/>
        <w:rPr>
          <w:rFonts w:ascii="Times New Roman" w:hAnsi="Times New Roman"/>
          <w:sz w:val="24"/>
          <w:szCs w:val="24"/>
          <w:lang w:val="pt-BR"/>
        </w:rPr>
      </w:pPr>
      <w:r>
        <w:rPr>
          <w:sz w:val="24"/>
          <w:szCs w:val="24"/>
        </w:rPr>
        <w:tab/>
      </w:r>
      <w:r w:rsidR="00ED6BC7" w:rsidRPr="00A27131">
        <w:rPr>
          <w:sz w:val="24"/>
          <w:szCs w:val="24"/>
        </w:rPr>
        <w:t xml:space="preserve">9. </w:t>
      </w:r>
      <w:proofErr w:type="gramStart"/>
      <w:r w:rsidR="00ED6BC7" w:rsidRPr="00A27131">
        <w:rPr>
          <w:rFonts w:ascii="Times New Roman" w:hAnsi="Times New Roman"/>
          <w:sz w:val="24"/>
          <w:szCs w:val="24"/>
          <w:lang w:val="pt-BR"/>
        </w:rPr>
        <w:t>renka</w:t>
      </w:r>
      <w:proofErr w:type="gramEnd"/>
      <w:r w:rsidR="00ED6BC7" w:rsidRPr="00A27131">
        <w:rPr>
          <w:rFonts w:ascii="Times New Roman" w:hAnsi="Times New Roman"/>
          <w:sz w:val="24"/>
          <w:szCs w:val="24"/>
          <w:lang w:val="pt-BR"/>
        </w:rPr>
        <w:t>, kaupia ir analizuoja informaciją, reikalingą vaikų ir mokinių problemoms spręsti, bendradarbiaudamas su mokyklos bendruomene, esant būtinybei – su kitomis institucijomis;</w:t>
      </w:r>
    </w:p>
    <w:p w14:paraId="604813E5" w14:textId="71B50FD9" w:rsidR="00ED6BC7" w:rsidRPr="00A27131" w:rsidRDefault="000A4522" w:rsidP="00ED6BC7">
      <w:pPr>
        <w:spacing w:after="0"/>
        <w:ind w:left="360"/>
      </w:pPr>
      <w:r>
        <w:tab/>
      </w:r>
      <w:r w:rsidR="00ED6BC7" w:rsidRPr="00A27131">
        <w:t xml:space="preserve">10. </w:t>
      </w:r>
      <w:r w:rsidR="00ED6BC7" w:rsidRPr="00A27131">
        <w:rPr>
          <w:szCs w:val="24"/>
          <w:lang w:val="pt-BR"/>
        </w:rPr>
        <w:t>rengi</w:t>
      </w:r>
      <w:r>
        <w:rPr>
          <w:szCs w:val="24"/>
          <w:lang w:val="pt-BR"/>
        </w:rPr>
        <w:t>a ir skleidžia informaciją apie</w:t>
      </w:r>
      <w:r w:rsidR="00ED6BC7" w:rsidRPr="00A27131">
        <w:rPr>
          <w:szCs w:val="24"/>
          <w:lang w:val="pt-BR"/>
        </w:rPr>
        <w:t xml:space="preserve"> socialinę - pedagoginę pagalbą;</w:t>
      </w:r>
    </w:p>
    <w:p w14:paraId="48302A3B" w14:textId="0EE52AEA" w:rsidR="00ED6BC7" w:rsidRPr="00A27131" w:rsidRDefault="000A4522" w:rsidP="00ED6BC7">
      <w:pPr>
        <w:spacing w:after="64"/>
        <w:ind w:firstLine="360"/>
      </w:pPr>
      <w:r>
        <w:tab/>
      </w:r>
      <w:r w:rsidR="00ED6BC7" w:rsidRPr="00A27131">
        <w:t>11. tvarko ir pildo darbo dokumentus (konsultacijų žurnalą ir kitus reikiamus dokumentus);</w:t>
      </w:r>
    </w:p>
    <w:p w14:paraId="7AD104CD" w14:textId="668A8662" w:rsidR="00ED6BC7" w:rsidRPr="00A27131" w:rsidRDefault="000A4522" w:rsidP="000A4522">
      <w:pPr>
        <w:spacing w:after="0" w:line="240" w:lineRule="auto"/>
        <w:ind w:left="360"/>
      </w:pPr>
      <w:r>
        <w:tab/>
      </w:r>
      <w:r w:rsidR="00ED6BC7" w:rsidRPr="00A27131">
        <w:t xml:space="preserve">12. </w:t>
      </w:r>
      <w:r w:rsidR="00ED6BC7" w:rsidRPr="00A27131">
        <w:rPr>
          <w:szCs w:val="24"/>
          <w:lang w:val="pt-BR"/>
        </w:rPr>
        <w:t>planuoja ir derina su progimnazijos vadovu metinės veiklos prioritetus ir pagal juos rengia savo veiklos programą mokslo metams.</w:t>
      </w:r>
    </w:p>
    <w:p w14:paraId="3FB237D7" w14:textId="77777777" w:rsidR="00C475BB" w:rsidRDefault="00C475BB" w:rsidP="000A4522">
      <w:pPr>
        <w:spacing w:after="0" w:line="240" w:lineRule="auto"/>
      </w:pPr>
    </w:p>
    <w:p w14:paraId="6B523A5C" w14:textId="757DD914" w:rsidR="000A4522" w:rsidRPr="00306ED6" w:rsidRDefault="000A4522" w:rsidP="000A4522">
      <w:pPr>
        <w:spacing w:after="0" w:line="240" w:lineRule="auto"/>
        <w:rPr>
          <w:b/>
        </w:rPr>
      </w:pPr>
      <w:r w:rsidRPr="00306ED6">
        <w:rPr>
          <w:b/>
        </w:rPr>
        <w:t>Darbo užmokestis:</w:t>
      </w:r>
    </w:p>
    <w:p w14:paraId="10144A94" w14:textId="15252B78" w:rsidR="000A4522" w:rsidRDefault="000A4522" w:rsidP="000A4522">
      <w:pPr>
        <w:spacing w:after="0" w:line="240" w:lineRule="auto"/>
      </w:pPr>
      <w:r>
        <w:t>Nustatomas vadovaujantis 2017 m. sausio 17 d. Nr. XIII-198 Lietuvos Respublikos valstybės ir savivaldybių įstaigų darbuotojų darbo apmokėjimo įstatymu.</w:t>
      </w:r>
    </w:p>
    <w:p w14:paraId="4A91670B" w14:textId="77777777" w:rsidR="00A209D8" w:rsidRDefault="00A209D8" w:rsidP="000A4522">
      <w:pPr>
        <w:spacing w:after="0" w:line="240" w:lineRule="auto"/>
      </w:pPr>
    </w:p>
    <w:p w14:paraId="472AF2DA" w14:textId="38C2877A" w:rsidR="00A209D8" w:rsidRPr="00306ED6" w:rsidRDefault="00A209D8" w:rsidP="000A4522">
      <w:pPr>
        <w:spacing w:after="0" w:line="240" w:lineRule="auto"/>
        <w:rPr>
          <w:b/>
        </w:rPr>
      </w:pPr>
      <w:r w:rsidRPr="00306ED6">
        <w:rPr>
          <w:b/>
        </w:rPr>
        <w:t>Dokumentai, kurie turi būti pateikti:</w:t>
      </w:r>
    </w:p>
    <w:p w14:paraId="0A5F32BC" w14:textId="77777777" w:rsidR="001403F6" w:rsidRDefault="001403F6" w:rsidP="000A4522">
      <w:pPr>
        <w:spacing w:after="0" w:line="240" w:lineRule="auto"/>
      </w:pPr>
    </w:p>
    <w:p w14:paraId="60FF2F32" w14:textId="7ABE7C1C" w:rsidR="00A209D8" w:rsidRDefault="00A209D8" w:rsidP="000A4522">
      <w:pPr>
        <w:spacing w:after="0" w:line="240" w:lineRule="auto"/>
      </w:pPr>
      <w:r>
        <w:t>Prašymas leisti dalyvauti atrankoje.</w:t>
      </w:r>
    </w:p>
    <w:p w14:paraId="19D425E5" w14:textId="2B90D865" w:rsidR="00A209D8" w:rsidRDefault="001403F6" w:rsidP="000A4522">
      <w:pPr>
        <w:spacing w:after="0" w:line="240" w:lineRule="auto"/>
      </w:pPr>
      <w:r>
        <w:t>Gyvenimo aprašymas (CV) ir asmeninių privalumų sąrašas (laisva forma).</w:t>
      </w:r>
    </w:p>
    <w:p w14:paraId="78AC27AB" w14:textId="23671174" w:rsidR="00A209D8" w:rsidRDefault="00A209D8" w:rsidP="000A4522">
      <w:pPr>
        <w:spacing w:after="0" w:line="240" w:lineRule="auto"/>
      </w:pPr>
      <w:r>
        <w:t>Išsilavinimą patvirtinantis dokumentas ir jo kopija.</w:t>
      </w:r>
    </w:p>
    <w:p w14:paraId="6ECA59DA" w14:textId="63E6051E" w:rsidR="001403F6" w:rsidRDefault="001403F6" w:rsidP="000A4522">
      <w:pPr>
        <w:spacing w:after="0" w:line="240" w:lineRule="auto"/>
      </w:pPr>
      <w:r>
        <w:t>Darbo stažą patvirtinantis dokumentas ir jo kopija.</w:t>
      </w:r>
    </w:p>
    <w:p w14:paraId="27398DF7" w14:textId="77777777" w:rsidR="00304B54" w:rsidRDefault="00304B54" w:rsidP="000A4522">
      <w:pPr>
        <w:spacing w:after="0" w:line="240" w:lineRule="auto"/>
      </w:pPr>
    </w:p>
    <w:p w14:paraId="66080782" w14:textId="067CEB7D" w:rsidR="00304B54" w:rsidRPr="00306ED6" w:rsidRDefault="00304B54" w:rsidP="000A4522">
      <w:pPr>
        <w:spacing w:after="0" w:line="240" w:lineRule="auto"/>
        <w:rPr>
          <w:b/>
        </w:rPr>
      </w:pPr>
      <w:r w:rsidRPr="00306ED6">
        <w:rPr>
          <w:b/>
        </w:rPr>
        <w:t>Dokumentai priimami adresu:</w:t>
      </w:r>
    </w:p>
    <w:p w14:paraId="5D14EAB4" w14:textId="44FA60BA" w:rsidR="00304B54" w:rsidRDefault="00304B54" w:rsidP="000A4522">
      <w:pPr>
        <w:spacing w:after="0" w:line="240" w:lineRule="auto"/>
      </w:pPr>
      <w:r>
        <w:t>Šiaulių Medelyno progimnazijos raštinėje:</w:t>
      </w:r>
    </w:p>
    <w:p w14:paraId="0162C3B3" w14:textId="7738A4FB" w:rsidR="00304B54" w:rsidRDefault="00304B54" w:rsidP="000A4522">
      <w:pPr>
        <w:spacing w:after="0" w:line="240" w:lineRule="auto"/>
      </w:pPr>
      <w:r>
        <w:t xml:space="preserve">Birutės g. </w:t>
      </w:r>
      <w:r>
        <w:rPr>
          <w:lang w:val="en-US"/>
        </w:rPr>
        <w:t xml:space="preserve">40, </w:t>
      </w:r>
      <w:r>
        <w:t>Šiauliai</w:t>
      </w:r>
      <w:r w:rsidR="00DA598A">
        <w:t>;</w:t>
      </w:r>
    </w:p>
    <w:p w14:paraId="4B181DB6" w14:textId="75907B66" w:rsidR="00DA598A" w:rsidRDefault="00DA598A" w:rsidP="000A4522">
      <w:pPr>
        <w:spacing w:after="0" w:line="240" w:lineRule="auto"/>
        <w:rPr>
          <w:lang w:val="en-US"/>
        </w:rPr>
      </w:pPr>
      <w:r>
        <w:t xml:space="preserve">I-V nuo </w:t>
      </w:r>
      <w:r>
        <w:rPr>
          <w:lang w:val="en-US"/>
        </w:rPr>
        <w:t xml:space="preserve">8.00 val. </w:t>
      </w:r>
      <w:proofErr w:type="gramStart"/>
      <w:r>
        <w:rPr>
          <w:lang w:val="en-US"/>
        </w:rPr>
        <w:t>iki</w:t>
      </w:r>
      <w:proofErr w:type="gramEnd"/>
      <w:r>
        <w:rPr>
          <w:lang w:val="en-US"/>
        </w:rPr>
        <w:t xml:space="preserve"> 16.00 val.</w:t>
      </w:r>
    </w:p>
    <w:p w14:paraId="42DAED35" w14:textId="12807069" w:rsidR="00DA598A" w:rsidRDefault="00DA598A" w:rsidP="000A4522">
      <w:pPr>
        <w:spacing w:after="0" w:line="240" w:lineRule="auto"/>
        <w:rPr>
          <w:lang w:val="en-US"/>
        </w:rPr>
      </w:pPr>
      <w:r>
        <w:rPr>
          <w:lang w:val="en-US"/>
        </w:rPr>
        <w:t>Elektroniniu pa</w:t>
      </w:r>
      <w:r>
        <w:t xml:space="preserve">štu – </w:t>
      </w:r>
      <w:hyperlink r:id="rId5" w:history="1">
        <w:r w:rsidRPr="001856D7">
          <w:rPr>
            <w:rStyle w:val="Hyperlink"/>
          </w:rPr>
          <w:t>medelpm</w:t>
        </w:r>
        <w:r w:rsidRPr="001856D7">
          <w:rPr>
            <w:rStyle w:val="Hyperlink"/>
            <w:lang w:val="en-US"/>
          </w:rPr>
          <w:t>@splius.lt</w:t>
        </w:r>
      </w:hyperlink>
    </w:p>
    <w:p w14:paraId="573C9B1F" w14:textId="32F12B36" w:rsidR="00DA598A" w:rsidRDefault="00DA598A" w:rsidP="000A4522">
      <w:pPr>
        <w:spacing w:after="0" w:line="240" w:lineRule="auto"/>
      </w:pPr>
      <w:proofErr w:type="gramStart"/>
      <w:r>
        <w:rPr>
          <w:lang w:val="en-US"/>
        </w:rPr>
        <w:t>Dokument</w:t>
      </w:r>
      <w:r>
        <w:t>ų originalus turėti atrankos dieną.</w:t>
      </w:r>
      <w:proofErr w:type="gramEnd"/>
    </w:p>
    <w:p w14:paraId="7CCF7335" w14:textId="77777777" w:rsidR="00306ED6" w:rsidRDefault="00306ED6" w:rsidP="000A4522">
      <w:pPr>
        <w:spacing w:after="0" w:line="240" w:lineRule="auto"/>
      </w:pPr>
    </w:p>
    <w:p w14:paraId="199CE45B" w14:textId="56B7EA1A" w:rsidR="00DA598A" w:rsidRDefault="00DA598A" w:rsidP="000A4522">
      <w:pPr>
        <w:spacing w:after="0" w:line="240" w:lineRule="auto"/>
      </w:pPr>
      <w:r>
        <w:t>Pretendentų atranka – pokalbis.</w:t>
      </w:r>
    </w:p>
    <w:p w14:paraId="30D74104" w14:textId="77777777" w:rsidR="00DA598A" w:rsidRDefault="00DA598A" w:rsidP="000A4522">
      <w:pPr>
        <w:spacing w:after="0" w:line="240" w:lineRule="auto"/>
      </w:pPr>
    </w:p>
    <w:p w14:paraId="4CE605F4" w14:textId="77777777" w:rsidR="00DA598A" w:rsidRPr="00306ED6" w:rsidRDefault="00DA598A" w:rsidP="000A4522">
      <w:pPr>
        <w:spacing w:after="0" w:line="240" w:lineRule="auto"/>
        <w:rPr>
          <w:b/>
        </w:rPr>
      </w:pPr>
      <w:r w:rsidRPr="00306ED6">
        <w:rPr>
          <w:b/>
        </w:rPr>
        <w:t>Kontaktiniai duomenys išsamesnei informacijai:</w:t>
      </w:r>
    </w:p>
    <w:p w14:paraId="59E3712B" w14:textId="77777777" w:rsidR="00DA598A" w:rsidRDefault="00DA598A" w:rsidP="000A4522">
      <w:pPr>
        <w:spacing w:after="0" w:line="240" w:lineRule="auto"/>
        <w:rPr>
          <w:lang w:val="en-US"/>
        </w:rPr>
      </w:pPr>
      <w:r>
        <w:t xml:space="preserve">Informaciją galima gauti mob.tel.: </w:t>
      </w:r>
      <w:proofErr w:type="gramStart"/>
      <w:r>
        <w:rPr>
          <w:lang w:val="en-US"/>
        </w:rPr>
        <w:t>8685 19090 nuo 2017-08-16.</w:t>
      </w:r>
      <w:proofErr w:type="gramEnd"/>
    </w:p>
    <w:p w14:paraId="1E23576F" w14:textId="77777777" w:rsidR="00DA598A" w:rsidRDefault="00DA598A" w:rsidP="000A4522">
      <w:pPr>
        <w:spacing w:after="0" w:line="240" w:lineRule="auto"/>
        <w:rPr>
          <w:lang w:val="en-US"/>
        </w:rPr>
      </w:pPr>
    </w:p>
    <w:p w14:paraId="5E9D932E" w14:textId="77777777" w:rsidR="00930820" w:rsidRDefault="00DA598A" w:rsidP="000A4522">
      <w:pPr>
        <w:spacing w:after="0" w:line="240" w:lineRule="auto"/>
        <w:rPr>
          <w:lang w:val="en-US"/>
        </w:rPr>
      </w:pPr>
      <w:proofErr w:type="gramStart"/>
      <w:r>
        <w:rPr>
          <w:lang w:val="en-US"/>
        </w:rPr>
        <w:t>Skelbimas galioja iki atrankos vykdymo dienos 2017-08-24.</w:t>
      </w:r>
      <w:proofErr w:type="gramEnd"/>
    </w:p>
    <w:p w14:paraId="2D371315" w14:textId="77777777" w:rsidR="00930820" w:rsidRDefault="00930820" w:rsidP="000A4522">
      <w:pPr>
        <w:spacing w:after="0" w:line="240" w:lineRule="auto"/>
        <w:rPr>
          <w:lang w:val="en-US"/>
        </w:rPr>
      </w:pPr>
      <w:proofErr w:type="gramStart"/>
      <w:r>
        <w:rPr>
          <w:lang w:val="en-US"/>
        </w:rPr>
        <w:t xml:space="preserve">Pretendentas gali pateikti dokumentus iki </w:t>
      </w:r>
      <w:r w:rsidRPr="00306ED6">
        <w:rPr>
          <w:b/>
          <w:lang w:val="en-US"/>
        </w:rPr>
        <w:t>2017-08-23.</w:t>
      </w:r>
      <w:proofErr w:type="gramEnd"/>
    </w:p>
    <w:p w14:paraId="262FD9B7" w14:textId="272A3E61" w:rsidR="00930820" w:rsidRDefault="00930820" w:rsidP="000A4522">
      <w:pPr>
        <w:spacing w:after="0" w:line="240" w:lineRule="auto"/>
        <w:rPr>
          <w:lang w:val="en-US"/>
        </w:rPr>
      </w:pPr>
      <w:proofErr w:type="gramStart"/>
      <w:r>
        <w:rPr>
          <w:lang w:val="en-US"/>
        </w:rPr>
        <w:t>Pretendent</w:t>
      </w:r>
      <w:r>
        <w:t>ų atrankos posėdžio data numatoma</w:t>
      </w:r>
      <w:r>
        <w:rPr>
          <w:lang w:val="en-US"/>
        </w:rPr>
        <w:t xml:space="preserve"> </w:t>
      </w:r>
      <w:r w:rsidRPr="00306ED6">
        <w:rPr>
          <w:b/>
          <w:lang w:val="en-US"/>
        </w:rPr>
        <w:t>2017-08-24, 14 val.</w:t>
      </w:r>
      <w:proofErr w:type="gramEnd"/>
    </w:p>
    <w:p w14:paraId="689CB9DD" w14:textId="1AA7D719" w:rsidR="00DA598A" w:rsidRPr="00DA598A" w:rsidRDefault="00DA598A" w:rsidP="000A4522">
      <w:pPr>
        <w:spacing w:after="0" w:line="240" w:lineRule="auto"/>
      </w:pPr>
    </w:p>
    <w:p w14:paraId="49452A1B" w14:textId="77777777" w:rsidR="00DA598A" w:rsidRPr="00DA598A" w:rsidRDefault="00DA598A" w:rsidP="000A4522">
      <w:pPr>
        <w:spacing w:after="0" w:line="240" w:lineRule="auto"/>
        <w:rPr>
          <w:lang w:val="en-US"/>
        </w:rPr>
      </w:pPr>
    </w:p>
    <w:p w14:paraId="74FA1C0D" w14:textId="77777777" w:rsidR="00304B54" w:rsidRPr="00304B54" w:rsidRDefault="00304B54" w:rsidP="000A4522">
      <w:pPr>
        <w:spacing w:after="0" w:line="240" w:lineRule="auto"/>
      </w:pPr>
      <w:bookmarkStart w:id="0" w:name="_GoBack"/>
      <w:bookmarkEnd w:id="0"/>
    </w:p>
    <w:sectPr w:rsidR="00304B54" w:rsidRPr="00304B54" w:rsidSect="009A1D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LT">
    <w:altName w:val="Times New Roman"/>
    <w:charset w:val="BA"/>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C7"/>
    <w:rsid w:val="0001482E"/>
    <w:rsid w:val="000A4522"/>
    <w:rsid w:val="001403F6"/>
    <w:rsid w:val="00304B54"/>
    <w:rsid w:val="00306ED6"/>
    <w:rsid w:val="00395D7A"/>
    <w:rsid w:val="006F582E"/>
    <w:rsid w:val="007C47E6"/>
    <w:rsid w:val="00930820"/>
    <w:rsid w:val="009A1DB0"/>
    <w:rsid w:val="00A209D8"/>
    <w:rsid w:val="00A937CC"/>
    <w:rsid w:val="00C475BB"/>
    <w:rsid w:val="00D21617"/>
    <w:rsid w:val="00DA598A"/>
    <w:rsid w:val="00DF3DB5"/>
    <w:rsid w:val="00ED6BC7"/>
    <w:rsid w:val="00F6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3F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C7"/>
    <w:pPr>
      <w:spacing w:after="160" w:line="259" w:lineRule="auto"/>
    </w:pPr>
    <w:rPr>
      <w:rFonts w:eastAsiaTheme="minorHAnsi" w:cstheme="minorBidi"/>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C7"/>
    <w:pPr>
      <w:spacing w:after="11" w:line="269" w:lineRule="auto"/>
      <w:ind w:left="720" w:right="1002" w:hanging="10"/>
      <w:contextualSpacing/>
    </w:pPr>
    <w:rPr>
      <w:rFonts w:eastAsia="Times New Roman" w:cs="Times New Roman"/>
      <w:color w:val="000000"/>
      <w:lang w:eastAsia="lt-LT"/>
    </w:rPr>
  </w:style>
  <w:style w:type="paragraph" w:customStyle="1" w:styleId="Pagrindinistekstas1">
    <w:name w:val="Pagrindinis tekstas1"/>
    <w:rsid w:val="00ED6BC7"/>
    <w:pPr>
      <w:ind w:firstLine="312"/>
      <w:jc w:val="both"/>
    </w:pPr>
    <w:rPr>
      <w:rFonts w:ascii="TimesLT" w:eastAsia="Times New Roman" w:hAnsi="TimesLT"/>
      <w:snapToGrid w:val="0"/>
      <w:sz w:val="20"/>
      <w:szCs w:val="20"/>
    </w:rPr>
  </w:style>
  <w:style w:type="character" w:customStyle="1" w:styleId="apple-converted-space">
    <w:name w:val="apple-converted-space"/>
    <w:basedOn w:val="DefaultParagraphFont"/>
    <w:rsid w:val="00395D7A"/>
  </w:style>
  <w:style w:type="character" w:styleId="Hyperlink">
    <w:name w:val="Hyperlink"/>
    <w:basedOn w:val="DefaultParagraphFont"/>
    <w:uiPriority w:val="99"/>
    <w:unhideWhenUsed/>
    <w:rsid w:val="00DA59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C7"/>
    <w:pPr>
      <w:spacing w:after="160" w:line="259" w:lineRule="auto"/>
    </w:pPr>
    <w:rPr>
      <w:rFonts w:eastAsiaTheme="minorHAnsi" w:cstheme="minorBidi"/>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C7"/>
    <w:pPr>
      <w:spacing w:after="11" w:line="269" w:lineRule="auto"/>
      <w:ind w:left="720" w:right="1002" w:hanging="10"/>
      <w:contextualSpacing/>
    </w:pPr>
    <w:rPr>
      <w:rFonts w:eastAsia="Times New Roman" w:cs="Times New Roman"/>
      <w:color w:val="000000"/>
      <w:lang w:eastAsia="lt-LT"/>
    </w:rPr>
  </w:style>
  <w:style w:type="paragraph" w:customStyle="1" w:styleId="Pagrindinistekstas1">
    <w:name w:val="Pagrindinis tekstas1"/>
    <w:rsid w:val="00ED6BC7"/>
    <w:pPr>
      <w:ind w:firstLine="312"/>
      <w:jc w:val="both"/>
    </w:pPr>
    <w:rPr>
      <w:rFonts w:ascii="TimesLT" w:eastAsia="Times New Roman" w:hAnsi="TimesLT"/>
      <w:snapToGrid w:val="0"/>
      <w:sz w:val="20"/>
      <w:szCs w:val="20"/>
    </w:rPr>
  </w:style>
  <w:style w:type="character" w:customStyle="1" w:styleId="apple-converted-space">
    <w:name w:val="apple-converted-space"/>
    <w:basedOn w:val="DefaultParagraphFont"/>
    <w:rsid w:val="00395D7A"/>
  </w:style>
  <w:style w:type="character" w:styleId="Hyperlink">
    <w:name w:val="Hyperlink"/>
    <w:basedOn w:val="DefaultParagraphFont"/>
    <w:uiPriority w:val="99"/>
    <w:unhideWhenUsed/>
    <w:rsid w:val="00DA5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2576">
      <w:bodyDiv w:val="1"/>
      <w:marLeft w:val="0"/>
      <w:marRight w:val="0"/>
      <w:marTop w:val="0"/>
      <w:marBottom w:val="0"/>
      <w:divBdr>
        <w:top w:val="none" w:sz="0" w:space="0" w:color="auto"/>
        <w:left w:val="none" w:sz="0" w:space="0" w:color="auto"/>
        <w:bottom w:val="none" w:sz="0" w:space="0" w:color="auto"/>
        <w:right w:val="none" w:sz="0" w:space="0" w:color="auto"/>
      </w:divBdr>
    </w:div>
    <w:div w:id="1410998997">
      <w:bodyDiv w:val="1"/>
      <w:marLeft w:val="0"/>
      <w:marRight w:val="0"/>
      <w:marTop w:val="0"/>
      <w:marBottom w:val="0"/>
      <w:divBdr>
        <w:top w:val="none" w:sz="0" w:space="0" w:color="auto"/>
        <w:left w:val="none" w:sz="0" w:space="0" w:color="auto"/>
        <w:bottom w:val="none" w:sz="0" w:space="0" w:color="auto"/>
        <w:right w:val="none" w:sz="0" w:space="0" w:color="auto"/>
      </w:divBdr>
    </w:div>
    <w:div w:id="1673600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delpm@splius.l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627</Words>
  <Characters>3579</Characters>
  <Application>Microsoft Macintosh Word</Application>
  <DocSecurity>0</DocSecurity>
  <Lines>29</Lines>
  <Paragraphs>8</Paragraphs>
  <ScaleCrop>false</ScaleCrop>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dc:creator>
  <cp:keywords/>
  <dc:description/>
  <cp:lastModifiedBy>Ingrida</cp:lastModifiedBy>
  <cp:revision>15</cp:revision>
  <dcterms:created xsi:type="dcterms:W3CDTF">2017-07-26T07:42:00Z</dcterms:created>
  <dcterms:modified xsi:type="dcterms:W3CDTF">2017-07-26T08:44:00Z</dcterms:modified>
</cp:coreProperties>
</file>